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D2" w:rsidRPr="00F23387" w:rsidRDefault="00610BD2" w:rsidP="00610BD2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  <w:lang w:val="be-BY"/>
        </w:rPr>
      </w:pPr>
      <w:r w:rsidRPr="00F2338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Централизованная религиозная организация – духовное управление мусульман нижегородской области</w:t>
      </w:r>
    </w:p>
    <w:p w:rsidR="00610BD2" w:rsidRPr="00F23387" w:rsidRDefault="00610BD2" w:rsidP="00610BD2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be-BY"/>
        </w:rPr>
      </w:pPr>
    </w:p>
    <w:p w:rsidR="00610BD2" w:rsidRPr="00F23387" w:rsidRDefault="00610BD2" w:rsidP="00610BD2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be-BY"/>
        </w:rPr>
      </w:pPr>
    </w:p>
    <w:p w:rsidR="00610BD2" w:rsidRPr="00F23387" w:rsidRDefault="00610BD2" w:rsidP="00610BD2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 w:rsidRPr="00F233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Религиозная организация мусульман – Духовная профессиональная образовательная организация исламское медресе «Махинур»</w:t>
      </w:r>
    </w:p>
    <w:p w:rsidR="00610BD2" w:rsidRPr="00F23387" w:rsidRDefault="00610BD2" w:rsidP="00610BD2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610BD2" w:rsidRPr="00F23387" w:rsidRDefault="00610BD2" w:rsidP="00610BD2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610BD2" w:rsidRPr="00F23387" w:rsidRDefault="00610BD2" w:rsidP="00610BD2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610BD2" w:rsidRPr="00F23387" w:rsidRDefault="00610BD2" w:rsidP="00610BD2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BD2" w:rsidRPr="00F23387" w:rsidRDefault="00610BD2" w:rsidP="00610BD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УТВЕРЖДЕНО</w:t>
      </w:r>
    </w:p>
    <w:p w:rsidR="00610BD2" w:rsidRPr="00F23387" w:rsidRDefault="00E214C4" w:rsidP="00610BD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</w:pPr>
      <w:r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Советом и</w:t>
      </w:r>
      <w:r w:rsidR="00610BD2"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сламского медресе </w:t>
      </w:r>
      <w:r w:rsidR="00610BD2"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="00610BD2"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="00610BD2"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610BD2" w:rsidRPr="005B45BA" w:rsidRDefault="005B45BA" w:rsidP="005B45BA">
      <w:pPr>
        <w:tabs>
          <w:tab w:val="left" w:pos="4536"/>
          <w:tab w:val="left" w:pos="5387"/>
        </w:tabs>
        <w:ind w:left="4536"/>
        <w:rPr>
          <w:rFonts w:ascii="Times New Roman" w:eastAsia="Calibri" w:hAnsi="Times New Roman" w:cs="Times New Roman"/>
          <w:lang w:eastAsia="en-US"/>
        </w:rPr>
      </w:pPr>
      <w:r w:rsidRPr="005B45BA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№003 от 10 сентября 2019г</w:t>
      </w:r>
      <w:r w:rsidRPr="00EE7507">
        <w:rPr>
          <w:rFonts w:ascii="Times New Roman" w:eastAsia="Calibri" w:hAnsi="Times New Roman" w:cs="Times New Roman"/>
          <w:lang w:eastAsia="en-US"/>
        </w:rPr>
        <w:t>.</w:t>
      </w:r>
      <w:r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Директор </w:t>
      </w:r>
      <w:r w:rsidR="00610BD2"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исламского медресе </w:t>
      </w:r>
      <w:r w:rsidR="00610BD2"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="00610BD2"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="00610BD2"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610BD2" w:rsidRPr="00F23387" w:rsidRDefault="00610BD2" w:rsidP="005B45B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hanging="1134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 xml:space="preserve">             ___________</w:t>
      </w:r>
      <w:r w:rsidRPr="00F23387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Р.Н. Тимербаев</w:t>
      </w:r>
    </w:p>
    <w:p w:rsidR="004232D7" w:rsidRPr="00F23387" w:rsidRDefault="004232D7" w:rsidP="007B295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D2" w:rsidRPr="00F23387" w:rsidRDefault="00610BD2" w:rsidP="007B295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0BD2" w:rsidRPr="00F23387" w:rsidRDefault="00610BD2" w:rsidP="007B295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36AD" w:rsidRPr="00F23387" w:rsidRDefault="001736AD" w:rsidP="007B2952">
      <w:pPr>
        <w:suppressAutoHyphens/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5C67DF" w:rsidRPr="00F23387" w:rsidRDefault="005C67DF" w:rsidP="00B32AA2">
      <w:pPr>
        <w:suppressAutoHyphens/>
        <w:spacing w:after="0" w:line="360" w:lineRule="auto"/>
        <w:ind w:left="142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23387">
        <w:rPr>
          <w:rFonts w:ascii="Times New Roman" w:eastAsia="Arial" w:hAnsi="Times New Roman" w:cs="Times New Roman"/>
          <w:b/>
          <w:sz w:val="28"/>
          <w:szCs w:val="28"/>
        </w:rPr>
        <w:t>РАБОЧАЯ ПРОГРАММА</w:t>
      </w:r>
    </w:p>
    <w:p w:rsidR="005C67DF" w:rsidRPr="00F23387" w:rsidRDefault="005E0E69" w:rsidP="00610BD2">
      <w:pPr>
        <w:widowControl w:val="0"/>
        <w:spacing w:after="0" w:line="36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5C67DF" w:rsidRPr="00F23387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«Правила чтении Корана (таджвид)»</w:t>
      </w:r>
    </w:p>
    <w:p w:rsidR="00610BD2" w:rsidRPr="00F23387" w:rsidRDefault="00610BD2" w:rsidP="00610BD2">
      <w:pPr>
        <w:pStyle w:val="af9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F23387">
        <w:rPr>
          <w:sz w:val="28"/>
          <w:szCs w:val="28"/>
        </w:rPr>
        <w:t xml:space="preserve">направление «Подготовка служителей и религиозного персонала религиозных организаций»  </w:t>
      </w:r>
    </w:p>
    <w:p w:rsidR="00703810" w:rsidRPr="00F23387" w:rsidRDefault="00703810" w:rsidP="00D74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D2" w:rsidRPr="00F23387" w:rsidRDefault="00610BD2" w:rsidP="00D74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D2" w:rsidRPr="00F23387" w:rsidRDefault="00610BD2" w:rsidP="00D74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D2" w:rsidRPr="00F23387" w:rsidRDefault="00610BD2" w:rsidP="00D74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D2" w:rsidRDefault="00610BD2" w:rsidP="00D74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110" w:rsidRPr="00F23387" w:rsidRDefault="00AB2110" w:rsidP="00D74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810" w:rsidRDefault="00703810" w:rsidP="00D74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5A8" w:rsidRPr="008305A8" w:rsidRDefault="008305A8" w:rsidP="008305A8">
      <w:pPr>
        <w:spacing w:line="240" w:lineRule="atLeast"/>
        <w:jc w:val="center"/>
        <w:rPr>
          <w:rFonts w:asciiTheme="majorBidi" w:hAnsiTheme="majorBidi" w:cstheme="majorBidi"/>
          <w:color w:val="000000"/>
          <w:spacing w:val="6"/>
          <w:sz w:val="32"/>
          <w:szCs w:val="32"/>
        </w:rPr>
      </w:pPr>
      <w:r w:rsidRPr="008305A8">
        <w:rPr>
          <w:rFonts w:asciiTheme="majorBidi" w:hAnsiTheme="majorBidi" w:cstheme="majorBidi"/>
          <w:color w:val="000000"/>
          <w:spacing w:val="6"/>
          <w:sz w:val="28"/>
          <w:szCs w:val="28"/>
        </w:rPr>
        <w:t>2019</w:t>
      </w:r>
    </w:p>
    <w:p w:rsidR="008305A8" w:rsidRPr="008305A8" w:rsidRDefault="008305A8" w:rsidP="008305A8">
      <w:pPr>
        <w:spacing w:line="240" w:lineRule="atLeast"/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8305A8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г. Дзержинск </w:t>
      </w:r>
    </w:p>
    <w:p w:rsidR="008305A8" w:rsidRPr="008305A8" w:rsidRDefault="008305A8" w:rsidP="008305A8">
      <w:pPr>
        <w:spacing w:line="240" w:lineRule="atLeast"/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8305A8">
        <w:rPr>
          <w:rFonts w:asciiTheme="majorBidi" w:hAnsiTheme="majorBidi" w:cstheme="majorBidi"/>
          <w:color w:val="000000"/>
          <w:spacing w:val="6"/>
          <w:sz w:val="28"/>
          <w:szCs w:val="28"/>
        </w:rPr>
        <w:t>Нижегородской области</w:t>
      </w:r>
    </w:p>
    <w:p w:rsidR="00703810" w:rsidRPr="00F23387" w:rsidRDefault="00703810" w:rsidP="00F233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38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Пояснительная записка</w:t>
      </w:r>
    </w:p>
    <w:p w:rsidR="00703810" w:rsidRPr="004E353D" w:rsidRDefault="00610BD2" w:rsidP="00610BD2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E353D">
        <w:rPr>
          <w:rFonts w:asciiTheme="majorBidi" w:hAnsiTheme="majorBidi" w:cstheme="majorBidi"/>
          <w:color w:val="000000"/>
          <w:spacing w:val="-17"/>
          <w:sz w:val="28"/>
          <w:szCs w:val="28"/>
        </w:rPr>
        <w:tab/>
      </w:r>
      <w:r w:rsidR="004E353D" w:rsidRPr="004E353D">
        <w:rPr>
          <w:rFonts w:asciiTheme="majorBidi" w:hAnsiTheme="majorBidi" w:cstheme="majorBidi"/>
          <w:color w:val="000000"/>
          <w:spacing w:val="-17"/>
          <w:sz w:val="28"/>
          <w:szCs w:val="28"/>
        </w:rPr>
        <w:t>Программа предназначена для</w:t>
      </w:r>
      <w:r w:rsidR="00703810" w:rsidRPr="004E353D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 обучающихся</w:t>
      </w:r>
      <w:r w:rsidRPr="004E353D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1 курса </w:t>
      </w:r>
      <w:r w:rsidRPr="004E353D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религиозной организации мусульман – Духовной профессиональной образовательной организации исламского медресе «Махинур», </w:t>
      </w:r>
      <w:r w:rsidRPr="004E353D">
        <w:rPr>
          <w:rFonts w:asciiTheme="majorBidi" w:hAnsiTheme="majorBidi" w:cstheme="majorBidi"/>
          <w:bCs/>
          <w:color w:val="000000"/>
          <w:spacing w:val="-3"/>
          <w:sz w:val="28"/>
          <w:szCs w:val="28"/>
        </w:rPr>
        <w:t xml:space="preserve">по направлению </w:t>
      </w:r>
      <w:r w:rsidRPr="004E353D">
        <w:rPr>
          <w:rFonts w:asciiTheme="majorBidi" w:hAnsiTheme="majorBidi" w:cstheme="majorBidi"/>
          <w:sz w:val="28"/>
          <w:szCs w:val="28"/>
        </w:rPr>
        <w:t>«Подготовка служителей и религиозного персонала религиозных организаций».</w:t>
      </w:r>
    </w:p>
    <w:p w:rsidR="00703810" w:rsidRPr="00F23387" w:rsidRDefault="002C6D8E" w:rsidP="007C50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4E353D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Программа </w:t>
      </w:r>
      <w:r w:rsidRPr="004E353D">
        <w:rPr>
          <w:rStyle w:val="FontStyle81"/>
          <w:rFonts w:asciiTheme="majorBidi" w:hAnsiTheme="majorBidi" w:cstheme="majorBidi"/>
          <w:color w:val="000000"/>
          <w:sz w:val="28"/>
          <w:szCs w:val="28"/>
          <w:lang w:val="tt-RU"/>
        </w:rPr>
        <w:t>р</w:t>
      </w:r>
      <w:r w:rsidRPr="004E353D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ас</w:t>
      </w:r>
      <w:r w:rsidRPr="004E353D">
        <w:rPr>
          <w:rStyle w:val="FontStyle81"/>
          <w:rFonts w:asciiTheme="majorBidi" w:hAnsiTheme="majorBidi" w:cstheme="majorBidi"/>
          <w:color w:val="000000"/>
          <w:sz w:val="28"/>
          <w:szCs w:val="28"/>
          <w:lang w:val="en-US"/>
        </w:rPr>
        <w:t>c</w:t>
      </w:r>
      <w:r w:rsidRPr="004E353D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читана на расширение и углубление теоретических и практических знаний по данному курсу, а именно на изучение</w:t>
      </w:r>
      <w:r w:rsidR="00536D54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E353D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правила чтения</w:t>
      </w:r>
      <w:r w:rsidRPr="00F23387">
        <w:rPr>
          <w:rStyle w:val="FontStyle81"/>
          <w:color w:val="000000"/>
          <w:sz w:val="28"/>
          <w:szCs w:val="28"/>
        </w:rPr>
        <w:t xml:space="preserve"> Корана (таджвид)</w:t>
      </w:r>
      <w:r w:rsidR="007C5086" w:rsidRPr="00F23387">
        <w:rPr>
          <w:rStyle w:val="FontStyle81"/>
          <w:color w:val="000000"/>
          <w:sz w:val="28"/>
          <w:szCs w:val="28"/>
        </w:rPr>
        <w:t>.</w:t>
      </w:r>
    </w:p>
    <w:p w:rsidR="007C5086" w:rsidRPr="00F23387" w:rsidRDefault="007C5086" w:rsidP="007C50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</w:p>
    <w:p w:rsidR="00D74E87" w:rsidRPr="00F23387" w:rsidRDefault="00703810" w:rsidP="00F2338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387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1736AD" w:rsidRPr="00F23387">
        <w:rPr>
          <w:rFonts w:ascii="Times New Roman" w:hAnsi="Times New Roman" w:cs="Times New Roman"/>
          <w:b/>
          <w:sz w:val="28"/>
          <w:szCs w:val="28"/>
          <w:lang w:val="tt-RU"/>
        </w:rPr>
        <w:t>.Наименование направления и профиля подготовки</w:t>
      </w:r>
    </w:p>
    <w:p w:rsidR="00610BD2" w:rsidRPr="00F23387" w:rsidRDefault="00610BD2" w:rsidP="004E353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3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3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Программа составлена согласно духовного профессионального религиозного образования по направлению </w:t>
      </w:r>
      <w:r w:rsidRPr="00F23387">
        <w:rPr>
          <w:rFonts w:ascii="Times New Roman" w:eastAsia="Times New Roman" w:hAnsi="Times New Roman" w:cs="Times New Roman"/>
          <w:sz w:val="28"/>
          <w:szCs w:val="28"/>
        </w:rPr>
        <w:t xml:space="preserve">«Подготовка служителей и религиозного персонала религиозных организаций мусульманского вероисповедания», профиль «Исламские науки и воспитание» </w:t>
      </w:r>
      <w:r w:rsidRPr="00F2338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для лиц мужского пола «Имам-хатыб, преподаватель основ ислама», для лиц женского пола «Абыстай, преподаватель основ ислама»</w:t>
      </w:r>
      <w:r w:rsidRPr="00F23387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Устава</w:t>
      </w:r>
      <w:r w:rsidRPr="00F2338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религиозной организации мусульман – Духовной профессиональной образовательной организации исламского медресе  «Махинур»</w:t>
      </w:r>
      <w:r w:rsidRPr="00F233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0BD2" w:rsidRPr="00F23387" w:rsidRDefault="00610BD2" w:rsidP="004E353D">
      <w:pPr>
        <w:widowControl w:val="0"/>
        <w:spacing w:after="0" w:line="360" w:lineRule="auto"/>
        <w:ind w:right="2654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80" w:rsidRPr="00F23387" w:rsidRDefault="00610BD2" w:rsidP="00536D54">
      <w:pPr>
        <w:widowControl w:val="0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387">
        <w:rPr>
          <w:rFonts w:ascii="Times New Roman" w:hAnsi="Times New Roman" w:cs="Times New Roman"/>
          <w:b/>
          <w:bCs/>
          <w:sz w:val="28"/>
          <w:szCs w:val="28"/>
        </w:rPr>
        <w:t>3.Цели</w:t>
      </w:r>
      <w:r w:rsidR="00313880" w:rsidRPr="00F23387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дисциплины, е</w:t>
      </w:r>
      <w:r w:rsidRPr="00F2338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13880" w:rsidRPr="00F23387">
        <w:rPr>
          <w:rFonts w:ascii="Times New Roman" w:hAnsi="Times New Roman" w:cs="Times New Roman"/>
          <w:b/>
          <w:bCs/>
          <w:sz w:val="28"/>
          <w:szCs w:val="28"/>
        </w:rPr>
        <w:t xml:space="preserve"> место в</w:t>
      </w:r>
      <w:r w:rsidR="0053264C" w:rsidRPr="00F23387">
        <w:rPr>
          <w:rFonts w:asciiTheme="majorBidi" w:hAnsiTheme="majorBidi" w:cstheme="majorBidi"/>
          <w:b/>
          <w:sz w:val="28"/>
          <w:szCs w:val="28"/>
        </w:rPr>
        <w:t xml:space="preserve"> структуре ООП</w:t>
      </w:r>
    </w:p>
    <w:p w:rsidR="00A335CE" w:rsidRPr="00F23387" w:rsidRDefault="00A335CE" w:rsidP="00F23387">
      <w:pPr>
        <w:pStyle w:val="Style3"/>
        <w:widowControl/>
        <w:spacing w:before="221" w:line="240" w:lineRule="auto"/>
        <w:ind w:firstLine="0"/>
        <w:jc w:val="left"/>
        <w:rPr>
          <w:rStyle w:val="FontStyle13"/>
          <w:sz w:val="28"/>
          <w:szCs w:val="28"/>
        </w:rPr>
      </w:pPr>
      <w:r w:rsidRPr="00F23387">
        <w:rPr>
          <w:rStyle w:val="FontStyle13"/>
          <w:sz w:val="28"/>
          <w:szCs w:val="28"/>
        </w:rPr>
        <w:t>Целью преподавания дисциплины является:</w:t>
      </w:r>
    </w:p>
    <w:p w:rsidR="00A335CE" w:rsidRPr="00F23387" w:rsidRDefault="00A335CE" w:rsidP="00F2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Style w:val="FontStyle13"/>
          <w:sz w:val="28"/>
          <w:szCs w:val="28"/>
        </w:rPr>
      </w:pPr>
      <w:r w:rsidRPr="00F23387">
        <w:rPr>
          <w:rStyle w:val="FontStyle13"/>
          <w:sz w:val="28"/>
          <w:szCs w:val="28"/>
        </w:rPr>
        <w:t>Овладение студентами теоретическими знаниями правил чтения Священного Корана и пер</w:t>
      </w:r>
      <w:r w:rsidRPr="00F23387">
        <w:rPr>
          <w:rStyle w:val="FontStyle13"/>
          <w:sz w:val="28"/>
          <w:szCs w:val="28"/>
        </w:rPr>
        <w:softHyphen/>
        <w:t>вичными умениями применять их на практике.</w:t>
      </w:r>
    </w:p>
    <w:p w:rsidR="00F23387" w:rsidRPr="00F23387" w:rsidRDefault="00A335CE" w:rsidP="00F23387">
      <w:pPr>
        <w:pStyle w:val="Style2"/>
        <w:widowControl/>
        <w:spacing w:before="226"/>
        <w:rPr>
          <w:rStyle w:val="FontStyle18"/>
          <w:sz w:val="28"/>
          <w:szCs w:val="28"/>
        </w:rPr>
      </w:pPr>
      <w:r w:rsidRPr="00F23387">
        <w:rPr>
          <w:rStyle w:val="FontStyle18"/>
          <w:sz w:val="28"/>
          <w:szCs w:val="28"/>
        </w:rPr>
        <w:t>После прохождения курса по дисциплине «Правила чтения Корана (таджвид)» студенты должны:</w:t>
      </w:r>
    </w:p>
    <w:p w:rsidR="00A335CE" w:rsidRDefault="00A335CE" w:rsidP="00F23387">
      <w:pPr>
        <w:pStyle w:val="Style2"/>
        <w:widowControl/>
        <w:spacing w:before="226"/>
        <w:rPr>
          <w:rStyle w:val="FontStyle22"/>
          <w:i/>
          <w:iCs/>
          <w:sz w:val="28"/>
          <w:szCs w:val="28"/>
        </w:rPr>
      </w:pPr>
      <w:r w:rsidRPr="004E353D">
        <w:rPr>
          <w:rStyle w:val="FontStyle22"/>
          <w:i/>
          <w:iCs/>
          <w:sz w:val="28"/>
          <w:szCs w:val="28"/>
        </w:rPr>
        <w:t>Знать:</w:t>
      </w:r>
    </w:p>
    <w:p w:rsidR="00A335CE" w:rsidRPr="00F23387" w:rsidRDefault="00A335CE" w:rsidP="00AB2110">
      <w:pPr>
        <w:pStyle w:val="Style5"/>
        <w:widowControl/>
        <w:tabs>
          <w:tab w:val="left" w:pos="610"/>
        </w:tabs>
        <w:rPr>
          <w:rStyle w:val="FontStyle18"/>
          <w:sz w:val="28"/>
          <w:szCs w:val="28"/>
        </w:rPr>
      </w:pPr>
      <w:r w:rsidRPr="00F23387">
        <w:rPr>
          <w:rStyle w:val="FontStyle18"/>
          <w:sz w:val="28"/>
          <w:szCs w:val="28"/>
        </w:rPr>
        <w:t>- характерные особенности арабских букв;</w:t>
      </w:r>
    </w:p>
    <w:p w:rsidR="00A335CE" w:rsidRPr="00F23387" w:rsidRDefault="00A335CE" w:rsidP="00AB2110">
      <w:pPr>
        <w:pStyle w:val="Style11"/>
        <w:widowControl/>
        <w:tabs>
          <w:tab w:val="left" w:pos="514"/>
        </w:tabs>
        <w:rPr>
          <w:rStyle w:val="FontStyle18"/>
          <w:sz w:val="28"/>
          <w:szCs w:val="28"/>
        </w:rPr>
      </w:pPr>
      <w:r w:rsidRPr="00F23387">
        <w:rPr>
          <w:rStyle w:val="FontStyle18"/>
          <w:sz w:val="28"/>
          <w:szCs w:val="28"/>
        </w:rPr>
        <w:t>- фонетику (звуковые стороны) арабского языка;</w:t>
      </w:r>
    </w:p>
    <w:p w:rsidR="00A335CE" w:rsidRPr="00F23387" w:rsidRDefault="00A335CE" w:rsidP="00AB2110">
      <w:pPr>
        <w:pStyle w:val="Style11"/>
        <w:widowControl/>
        <w:tabs>
          <w:tab w:val="left" w:pos="514"/>
        </w:tabs>
        <w:rPr>
          <w:rStyle w:val="FontStyle18"/>
          <w:sz w:val="28"/>
          <w:szCs w:val="28"/>
        </w:rPr>
      </w:pPr>
      <w:r w:rsidRPr="00F23387">
        <w:rPr>
          <w:rStyle w:val="FontStyle18"/>
          <w:sz w:val="28"/>
          <w:szCs w:val="28"/>
        </w:rPr>
        <w:t>- характеристику классификации звуков;</w:t>
      </w:r>
    </w:p>
    <w:p w:rsidR="00A335CE" w:rsidRPr="00F23387" w:rsidRDefault="00A335CE" w:rsidP="00AB2110">
      <w:pPr>
        <w:pStyle w:val="Style11"/>
        <w:widowControl/>
        <w:tabs>
          <w:tab w:val="left" w:pos="514"/>
        </w:tabs>
        <w:rPr>
          <w:rStyle w:val="FontStyle18"/>
          <w:sz w:val="28"/>
          <w:szCs w:val="28"/>
        </w:rPr>
      </w:pPr>
      <w:r w:rsidRPr="00F23387">
        <w:rPr>
          <w:rStyle w:val="FontStyle18"/>
          <w:sz w:val="28"/>
          <w:szCs w:val="28"/>
        </w:rPr>
        <w:t>- артикуляционную классификацию звуков;</w:t>
      </w:r>
    </w:p>
    <w:p w:rsidR="00A335CE" w:rsidRPr="00F23387" w:rsidRDefault="00A335CE" w:rsidP="00AB2110">
      <w:pPr>
        <w:pStyle w:val="Style11"/>
        <w:widowControl/>
        <w:tabs>
          <w:tab w:val="left" w:pos="514"/>
        </w:tabs>
        <w:rPr>
          <w:rStyle w:val="FontStyle18"/>
          <w:sz w:val="28"/>
          <w:szCs w:val="28"/>
        </w:rPr>
      </w:pPr>
      <w:r w:rsidRPr="00F23387">
        <w:rPr>
          <w:rStyle w:val="FontStyle18"/>
          <w:sz w:val="28"/>
          <w:szCs w:val="28"/>
        </w:rPr>
        <w:t>- основную специальную терминологию науки таджвид;</w:t>
      </w:r>
    </w:p>
    <w:p w:rsidR="00A335CE" w:rsidRPr="00F23387" w:rsidRDefault="00A335CE" w:rsidP="00AB2110">
      <w:pPr>
        <w:pStyle w:val="Style11"/>
        <w:widowControl/>
        <w:tabs>
          <w:tab w:val="left" w:pos="514"/>
        </w:tabs>
        <w:rPr>
          <w:rStyle w:val="FontStyle18"/>
          <w:sz w:val="28"/>
          <w:szCs w:val="28"/>
        </w:rPr>
      </w:pPr>
      <w:r w:rsidRPr="00F23387">
        <w:rPr>
          <w:rStyle w:val="FontStyle18"/>
          <w:sz w:val="28"/>
          <w:szCs w:val="28"/>
        </w:rPr>
        <w:t>- правила чтения Священного Корана;</w:t>
      </w:r>
    </w:p>
    <w:p w:rsidR="00F23387" w:rsidRDefault="00A335CE" w:rsidP="00AB2110">
      <w:pPr>
        <w:pStyle w:val="Style11"/>
        <w:widowControl/>
        <w:tabs>
          <w:tab w:val="left" w:pos="514"/>
        </w:tabs>
        <w:rPr>
          <w:rStyle w:val="FontStyle18"/>
          <w:sz w:val="28"/>
          <w:szCs w:val="28"/>
        </w:rPr>
      </w:pPr>
      <w:r w:rsidRPr="00F23387">
        <w:rPr>
          <w:rStyle w:val="FontStyle18"/>
          <w:sz w:val="28"/>
          <w:szCs w:val="28"/>
        </w:rPr>
        <w:t>- этику чтения Священного Корана.</w:t>
      </w:r>
    </w:p>
    <w:p w:rsidR="00AB2110" w:rsidRPr="00F23387" w:rsidRDefault="00AB2110" w:rsidP="00AB2110">
      <w:pPr>
        <w:pStyle w:val="Style11"/>
        <w:widowControl/>
        <w:tabs>
          <w:tab w:val="left" w:pos="514"/>
        </w:tabs>
        <w:rPr>
          <w:rStyle w:val="FontStyle18"/>
          <w:sz w:val="28"/>
          <w:szCs w:val="28"/>
        </w:rPr>
      </w:pPr>
    </w:p>
    <w:p w:rsidR="00A335CE" w:rsidRPr="004E353D" w:rsidRDefault="00A335CE" w:rsidP="00F23387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i/>
          <w:iCs/>
          <w:sz w:val="28"/>
          <w:szCs w:val="28"/>
        </w:rPr>
      </w:pPr>
      <w:r w:rsidRPr="004E353D">
        <w:rPr>
          <w:rStyle w:val="FontStyle18"/>
          <w:b/>
          <w:i/>
          <w:iCs/>
          <w:sz w:val="28"/>
          <w:szCs w:val="28"/>
        </w:rPr>
        <w:t>Уметь:</w:t>
      </w:r>
    </w:p>
    <w:p w:rsidR="00A335CE" w:rsidRPr="00F23387" w:rsidRDefault="00A335CE" w:rsidP="007B2952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8"/>
          <w:szCs w:val="28"/>
        </w:rPr>
      </w:pPr>
      <w:r w:rsidRPr="00F23387">
        <w:rPr>
          <w:rStyle w:val="FontStyle18"/>
          <w:sz w:val="28"/>
          <w:szCs w:val="28"/>
        </w:rPr>
        <w:t>- правильно произносить арабские буквы;</w:t>
      </w:r>
    </w:p>
    <w:p w:rsidR="00F23387" w:rsidRDefault="00A335CE" w:rsidP="00F23387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8"/>
          <w:szCs w:val="28"/>
        </w:rPr>
      </w:pPr>
      <w:r w:rsidRPr="00F23387">
        <w:rPr>
          <w:rStyle w:val="FontStyle18"/>
          <w:sz w:val="28"/>
          <w:szCs w:val="28"/>
        </w:rPr>
        <w:t>- находить правила таджвида и применять их.</w:t>
      </w:r>
    </w:p>
    <w:p w:rsidR="00AB2110" w:rsidRPr="00F23387" w:rsidRDefault="00AB2110" w:rsidP="00F23387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8"/>
          <w:szCs w:val="28"/>
        </w:rPr>
      </w:pPr>
    </w:p>
    <w:p w:rsidR="00A335CE" w:rsidRPr="004E353D" w:rsidRDefault="00A335CE" w:rsidP="00F23387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i/>
          <w:iCs/>
          <w:sz w:val="28"/>
          <w:szCs w:val="28"/>
        </w:rPr>
      </w:pPr>
      <w:r w:rsidRPr="004E353D">
        <w:rPr>
          <w:rStyle w:val="FontStyle18"/>
          <w:b/>
          <w:i/>
          <w:iCs/>
          <w:sz w:val="28"/>
          <w:szCs w:val="28"/>
        </w:rPr>
        <w:lastRenderedPageBreak/>
        <w:t>Владеть:</w:t>
      </w:r>
    </w:p>
    <w:p w:rsidR="00A335CE" w:rsidRPr="00F23387" w:rsidRDefault="00A335CE" w:rsidP="007B2952">
      <w:pPr>
        <w:pStyle w:val="Style11"/>
        <w:widowControl/>
        <w:tabs>
          <w:tab w:val="left" w:pos="610"/>
        </w:tabs>
        <w:spacing w:line="360" w:lineRule="auto"/>
        <w:rPr>
          <w:rStyle w:val="FontStyle18"/>
          <w:sz w:val="28"/>
          <w:szCs w:val="28"/>
        </w:rPr>
      </w:pPr>
      <w:r w:rsidRPr="00F23387">
        <w:rPr>
          <w:rStyle w:val="FontStyle18"/>
          <w:b/>
          <w:sz w:val="28"/>
          <w:szCs w:val="28"/>
        </w:rPr>
        <w:t xml:space="preserve">- </w:t>
      </w:r>
      <w:r w:rsidRPr="00F23387">
        <w:rPr>
          <w:rStyle w:val="FontStyle18"/>
          <w:sz w:val="28"/>
          <w:szCs w:val="28"/>
        </w:rPr>
        <w:t>основной специальной терминологией</w:t>
      </w:r>
      <w:r w:rsidR="00536D54">
        <w:rPr>
          <w:rStyle w:val="FontStyle18"/>
          <w:sz w:val="28"/>
          <w:szCs w:val="28"/>
        </w:rPr>
        <w:t xml:space="preserve"> </w:t>
      </w:r>
      <w:r w:rsidRPr="00F23387">
        <w:rPr>
          <w:rStyle w:val="FontStyle18"/>
          <w:sz w:val="28"/>
          <w:szCs w:val="28"/>
        </w:rPr>
        <w:t>;</w:t>
      </w:r>
      <w:r w:rsidR="00536D54">
        <w:rPr>
          <w:rStyle w:val="FontStyle18"/>
          <w:sz w:val="28"/>
          <w:szCs w:val="28"/>
        </w:rPr>
        <w:t xml:space="preserve"> </w:t>
      </w:r>
      <w:r w:rsidRPr="00F23387">
        <w:rPr>
          <w:rStyle w:val="FontStyle18"/>
          <w:sz w:val="28"/>
          <w:szCs w:val="28"/>
        </w:rPr>
        <w:t>правилами чтения Священного Корана.</w:t>
      </w:r>
    </w:p>
    <w:p w:rsidR="00045B8A" w:rsidRPr="00F23387" w:rsidRDefault="00610BD2" w:rsidP="00F23387">
      <w:pPr>
        <w:tabs>
          <w:tab w:val="left" w:pos="514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3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45B8A" w:rsidRPr="00F23387">
        <w:rPr>
          <w:rFonts w:ascii="Times New Roman" w:hAnsi="Times New Roman" w:cs="Times New Roman"/>
          <w:b/>
          <w:bCs/>
          <w:sz w:val="28"/>
          <w:szCs w:val="28"/>
        </w:rPr>
        <w:t xml:space="preserve">. Место </w:t>
      </w:r>
      <w:r w:rsidRPr="00F23387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="00045B8A" w:rsidRPr="00F23387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A50B94" w:rsidRPr="00F23387" w:rsidRDefault="004E353D" w:rsidP="00F2338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4232D7" w:rsidRPr="00F23387">
        <w:rPr>
          <w:rFonts w:ascii="Times New Roman" w:hAnsi="Times New Roman" w:cs="Times New Roman"/>
          <w:iCs/>
          <w:sz w:val="28"/>
          <w:szCs w:val="28"/>
        </w:rPr>
        <w:t>Наука таджвид</w:t>
      </w:r>
      <w:r w:rsidR="00536D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C4A" w:rsidRPr="00F233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="004232D7" w:rsidRPr="00F23387">
        <w:rPr>
          <w:rFonts w:ascii="Times New Roman" w:hAnsi="Times New Roman" w:cs="Times New Roman"/>
          <w:iCs/>
          <w:sz w:val="28"/>
          <w:szCs w:val="28"/>
        </w:rPr>
        <w:t>заимосвязан</w:t>
      </w:r>
      <w:r w:rsidR="00170C4A" w:rsidRPr="00F233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4232D7" w:rsidRPr="00F23387">
        <w:rPr>
          <w:rFonts w:ascii="Times New Roman" w:hAnsi="Times New Roman" w:cs="Times New Roman"/>
          <w:iCs/>
          <w:sz w:val="28"/>
          <w:szCs w:val="28"/>
        </w:rPr>
        <w:t xml:space="preserve"> с предметами</w:t>
      </w:r>
      <w:r w:rsidR="00536D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6E26" w:rsidRPr="00F23387">
        <w:rPr>
          <w:rFonts w:ascii="Times New Roman" w:hAnsi="Times New Roman" w:cs="Times New Roman"/>
          <w:iCs/>
          <w:sz w:val="28"/>
          <w:szCs w:val="28"/>
        </w:rPr>
        <w:t>:ч</w:t>
      </w:r>
      <w:r w:rsidR="009B37CB" w:rsidRPr="00F23387">
        <w:rPr>
          <w:rFonts w:ascii="Times New Roman" w:hAnsi="Times New Roman" w:cs="Times New Roman"/>
          <w:iCs/>
          <w:sz w:val="28"/>
          <w:szCs w:val="28"/>
        </w:rPr>
        <w:t>тение Корана (тиляват),</w:t>
      </w:r>
      <w:r w:rsidR="003E6E26" w:rsidRPr="00F23387">
        <w:rPr>
          <w:rFonts w:ascii="Times New Roman" w:hAnsi="Times New Roman" w:cs="Times New Roman"/>
          <w:iCs/>
          <w:sz w:val="28"/>
          <w:szCs w:val="28"/>
        </w:rPr>
        <w:t>з</w:t>
      </w:r>
      <w:r w:rsidR="009B37CB" w:rsidRPr="00F23387">
        <w:rPr>
          <w:rFonts w:ascii="Times New Roman" w:hAnsi="Times New Roman" w:cs="Times New Roman"/>
          <w:iCs/>
          <w:sz w:val="28"/>
          <w:szCs w:val="28"/>
        </w:rPr>
        <w:t>аучивание Корана (хифз) и</w:t>
      </w:r>
      <w:r w:rsidR="004232D7" w:rsidRPr="00F23387">
        <w:rPr>
          <w:rFonts w:ascii="Times New Roman" w:hAnsi="Times New Roman" w:cs="Times New Roman"/>
          <w:iCs/>
          <w:sz w:val="28"/>
          <w:szCs w:val="28"/>
        </w:rPr>
        <w:t xml:space="preserve"> арабский язык.</w:t>
      </w:r>
    </w:p>
    <w:p w:rsidR="0040389D" w:rsidRPr="00F23387" w:rsidRDefault="0040389D" w:rsidP="00F2338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3387">
        <w:rPr>
          <w:rFonts w:ascii="Times New Roman" w:hAnsi="Times New Roman" w:cs="Times New Roman"/>
          <w:iCs/>
          <w:sz w:val="28"/>
          <w:szCs w:val="28"/>
        </w:rPr>
        <w:t xml:space="preserve">Задачи </w:t>
      </w:r>
      <w:r w:rsidRPr="00F23387">
        <w:rPr>
          <w:rFonts w:ascii="Times New Roman" w:hAnsi="Times New Roman" w:cs="Times New Roman"/>
          <w:sz w:val="28"/>
          <w:szCs w:val="28"/>
        </w:rPr>
        <w:t>изучения дисциплины:</w:t>
      </w:r>
    </w:p>
    <w:p w:rsidR="0040389D" w:rsidRPr="004E353D" w:rsidRDefault="0040389D" w:rsidP="004E353D">
      <w:pPr>
        <w:pStyle w:val="Style6"/>
        <w:widowControl/>
        <w:numPr>
          <w:ilvl w:val="0"/>
          <w:numId w:val="14"/>
        </w:numPr>
        <w:tabs>
          <w:tab w:val="left" w:pos="614"/>
        </w:tabs>
        <w:spacing w:line="240" w:lineRule="auto"/>
        <w:jc w:val="left"/>
        <w:rPr>
          <w:rStyle w:val="FontStyle13"/>
          <w:sz w:val="28"/>
          <w:szCs w:val="28"/>
        </w:rPr>
      </w:pPr>
      <w:r w:rsidRPr="004E353D">
        <w:rPr>
          <w:rStyle w:val="FontStyle13"/>
          <w:sz w:val="28"/>
          <w:szCs w:val="28"/>
        </w:rPr>
        <w:t>Ознакомление студентов с характерными особенностями арабских букв, фонетикой (зву</w:t>
      </w:r>
      <w:r w:rsidRPr="004E353D">
        <w:rPr>
          <w:rStyle w:val="FontStyle13"/>
          <w:sz w:val="28"/>
          <w:szCs w:val="28"/>
        </w:rPr>
        <w:softHyphen/>
        <w:t>ковыми сторонами) арабского языка, характеристикой классификации звуков, артикуляционной классификацией звуков;</w:t>
      </w:r>
    </w:p>
    <w:p w:rsidR="0040389D" w:rsidRPr="004E353D" w:rsidRDefault="004E353D" w:rsidP="004E353D">
      <w:pPr>
        <w:pStyle w:val="Style6"/>
        <w:widowControl/>
        <w:numPr>
          <w:ilvl w:val="0"/>
          <w:numId w:val="14"/>
        </w:numPr>
        <w:tabs>
          <w:tab w:val="left" w:pos="614"/>
        </w:tabs>
        <w:spacing w:line="240" w:lineRule="auto"/>
        <w:jc w:val="left"/>
        <w:rPr>
          <w:rStyle w:val="FontStyle13"/>
          <w:sz w:val="28"/>
          <w:szCs w:val="28"/>
        </w:rPr>
      </w:pPr>
      <w:r w:rsidRPr="004E353D">
        <w:rPr>
          <w:rStyle w:val="FontStyle13"/>
          <w:sz w:val="28"/>
          <w:szCs w:val="28"/>
        </w:rPr>
        <w:t>Удаление от ошибки</w:t>
      </w:r>
      <w:r w:rsidR="0040389D" w:rsidRPr="004E353D">
        <w:rPr>
          <w:rStyle w:val="FontStyle13"/>
          <w:sz w:val="28"/>
          <w:szCs w:val="28"/>
        </w:rPr>
        <w:t xml:space="preserve"> речи как ясной, так и скрытой,</w:t>
      </w:r>
      <w:r w:rsidR="00D70C9C" w:rsidRPr="004E353D">
        <w:rPr>
          <w:rStyle w:val="FontStyle13"/>
          <w:sz w:val="28"/>
          <w:szCs w:val="28"/>
        </w:rPr>
        <w:t xml:space="preserve"> допускаемые во время речи</w:t>
      </w:r>
      <w:r w:rsidR="00536D54">
        <w:rPr>
          <w:rStyle w:val="FontStyle13"/>
          <w:sz w:val="28"/>
          <w:szCs w:val="28"/>
        </w:rPr>
        <w:t xml:space="preserve">  </w:t>
      </w:r>
      <w:r w:rsidR="0040389D" w:rsidRPr="004E353D">
        <w:rPr>
          <w:rStyle w:val="FontStyle13"/>
          <w:sz w:val="28"/>
          <w:szCs w:val="28"/>
        </w:rPr>
        <w:t>достижение правильного чтения букв из мест артикуляции, правил таджвида;</w:t>
      </w:r>
    </w:p>
    <w:p w:rsidR="009B37CB" w:rsidRPr="004E353D" w:rsidRDefault="0040389D" w:rsidP="004E353D">
      <w:pPr>
        <w:pStyle w:val="Style6"/>
        <w:widowControl/>
        <w:numPr>
          <w:ilvl w:val="0"/>
          <w:numId w:val="14"/>
        </w:numPr>
        <w:tabs>
          <w:tab w:val="left" w:pos="614"/>
        </w:tabs>
        <w:spacing w:line="240" w:lineRule="auto"/>
        <w:jc w:val="left"/>
        <w:rPr>
          <w:rStyle w:val="FontStyle13"/>
          <w:sz w:val="28"/>
          <w:szCs w:val="28"/>
        </w:rPr>
      </w:pPr>
      <w:r w:rsidRPr="004E353D">
        <w:rPr>
          <w:rStyle w:val="FontStyle13"/>
          <w:sz w:val="28"/>
          <w:szCs w:val="28"/>
        </w:rPr>
        <w:t>Ознакомление студентов с основной специальной тер</w:t>
      </w:r>
      <w:r w:rsidR="009B37CB" w:rsidRPr="004E353D">
        <w:rPr>
          <w:rStyle w:val="FontStyle13"/>
          <w:sz w:val="28"/>
          <w:szCs w:val="28"/>
        </w:rPr>
        <w:t>минологией данной науки.</w:t>
      </w:r>
    </w:p>
    <w:p w:rsidR="009B37CB" w:rsidRPr="004E353D" w:rsidRDefault="009B37CB" w:rsidP="004E353D">
      <w:pPr>
        <w:pStyle w:val="Style6"/>
        <w:widowControl/>
        <w:numPr>
          <w:ilvl w:val="0"/>
          <w:numId w:val="14"/>
        </w:numPr>
        <w:tabs>
          <w:tab w:val="left" w:pos="614"/>
        </w:tabs>
        <w:spacing w:line="240" w:lineRule="auto"/>
        <w:jc w:val="left"/>
        <w:rPr>
          <w:rStyle w:val="FontStyle13"/>
          <w:sz w:val="28"/>
          <w:szCs w:val="28"/>
        </w:rPr>
      </w:pPr>
      <w:r w:rsidRPr="004E353D">
        <w:rPr>
          <w:rStyle w:val="FontStyle13"/>
          <w:sz w:val="28"/>
          <w:szCs w:val="28"/>
        </w:rPr>
        <w:t>О</w:t>
      </w:r>
      <w:r w:rsidR="0040389D" w:rsidRPr="004E353D">
        <w:rPr>
          <w:rStyle w:val="FontStyle13"/>
          <w:sz w:val="28"/>
          <w:szCs w:val="28"/>
        </w:rPr>
        <w:t>знаком</w:t>
      </w:r>
      <w:r w:rsidR="0040389D" w:rsidRPr="004E353D">
        <w:rPr>
          <w:rStyle w:val="FontStyle13"/>
          <w:sz w:val="28"/>
          <w:szCs w:val="28"/>
        </w:rPr>
        <w:softHyphen/>
        <w:t>ление с правилами чтения Священного Корана</w:t>
      </w:r>
    </w:p>
    <w:p w:rsidR="0040389D" w:rsidRPr="004E353D" w:rsidRDefault="0040389D" w:rsidP="004E353D">
      <w:pPr>
        <w:pStyle w:val="Style6"/>
        <w:widowControl/>
        <w:numPr>
          <w:ilvl w:val="0"/>
          <w:numId w:val="14"/>
        </w:numPr>
        <w:tabs>
          <w:tab w:val="left" w:pos="614"/>
        </w:tabs>
        <w:spacing w:line="240" w:lineRule="auto"/>
        <w:jc w:val="left"/>
        <w:rPr>
          <w:rStyle w:val="FontStyle13"/>
          <w:sz w:val="28"/>
          <w:szCs w:val="28"/>
        </w:rPr>
      </w:pPr>
      <w:r w:rsidRPr="004E353D">
        <w:rPr>
          <w:rStyle w:val="FontStyle13"/>
          <w:sz w:val="28"/>
          <w:szCs w:val="28"/>
        </w:rPr>
        <w:t>Достижение студентами того, что при чтении Священного Корана они могли находить правила таджвида и применять их при чтении;</w:t>
      </w:r>
    </w:p>
    <w:p w:rsidR="0040389D" w:rsidRPr="004E353D" w:rsidRDefault="0040389D" w:rsidP="004E353D">
      <w:pPr>
        <w:pStyle w:val="Style6"/>
        <w:widowControl/>
        <w:numPr>
          <w:ilvl w:val="0"/>
          <w:numId w:val="14"/>
        </w:numPr>
        <w:tabs>
          <w:tab w:val="left" w:pos="648"/>
        </w:tabs>
        <w:spacing w:line="240" w:lineRule="auto"/>
        <w:jc w:val="left"/>
        <w:rPr>
          <w:rStyle w:val="FontStyle13"/>
          <w:sz w:val="28"/>
          <w:szCs w:val="28"/>
        </w:rPr>
      </w:pPr>
      <w:r w:rsidRPr="004E353D">
        <w:rPr>
          <w:rStyle w:val="FontStyle13"/>
          <w:sz w:val="28"/>
          <w:szCs w:val="28"/>
        </w:rPr>
        <w:t>Осознание студентами важности знания данной науки, его превосходства;</w:t>
      </w:r>
      <w:r w:rsidR="0039056F" w:rsidRPr="004E353D">
        <w:rPr>
          <w:rStyle w:val="FontStyle13"/>
          <w:sz w:val="28"/>
          <w:szCs w:val="28"/>
        </w:rPr>
        <w:t xml:space="preserve"> над </w:t>
      </w:r>
      <w:r w:rsidR="009F18DD" w:rsidRPr="004E353D">
        <w:rPr>
          <w:rStyle w:val="FontStyle13"/>
          <w:sz w:val="28"/>
          <w:szCs w:val="28"/>
        </w:rPr>
        <w:t>другими предметами.</w:t>
      </w:r>
    </w:p>
    <w:p w:rsidR="0040389D" w:rsidRPr="004E353D" w:rsidRDefault="0040389D" w:rsidP="004E353D">
      <w:pPr>
        <w:pStyle w:val="Style6"/>
        <w:widowControl/>
        <w:numPr>
          <w:ilvl w:val="0"/>
          <w:numId w:val="14"/>
        </w:numPr>
        <w:tabs>
          <w:tab w:val="left" w:pos="614"/>
        </w:tabs>
        <w:spacing w:line="240" w:lineRule="auto"/>
        <w:jc w:val="left"/>
        <w:rPr>
          <w:rStyle w:val="FontStyle13"/>
          <w:sz w:val="28"/>
          <w:szCs w:val="28"/>
        </w:rPr>
      </w:pPr>
      <w:r w:rsidRPr="004E353D">
        <w:rPr>
          <w:rStyle w:val="FontStyle13"/>
          <w:sz w:val="28"/>
          <w:szCs w:val="28"/>
        </w:rPr>
        <w:t>Достижение студентами осознания величия Аллаха Всевышнего и необходимости быть скромным при разговоре с Ним;</w:t>
      </w:r>
      <w:r w:rsidR="004E353D">
        <w:rPr>
          <w:rStyle w:val="FontStyle13"/>
          <w:sz w:val="28"/>
          <w:szCs w:val="28"/>
        </w:rPr>
        <w:t xml:space="preserve"> при чтении</w:t>
      </w:r>
      <w:r w:rsidR="00D70C9C" w:rsidRPr="004E353D">
        <w:rPr>
          <w:rStyle w:val="FontStyle13"/>
          <w:sz w:val="28"/>
          <w:szCs w:val="28"/>
        </w:rPr>
        <w:t xml:space="preserve"> Корана.</w:t>
      </w:r>
    </w:p>
    <w:p w:rsidR="0040389D" w:rsidRPr="004E353D" w:rsidRDefault="0040389D" w:rsidP="004E353D">
      <w:pPr>
        <w:pStyle w:val="Style6"/>
        <w:widowControl/>
        <w:numPr>
          <w:ilvl w:val="0"/>
          <w:numId w:val="14"/>
        </w:numPr>
        <w:tabs>
          <w:tab w:val="left" w:pos="614"/>
        </w:tabs>
        <w:spacing w:line="240" w:lineRule="auto"/>
        <w:jc w:val="left"/>
        <w:rPr>
          <w:rStyle w:val="FontStyle18"/>
          <w:sz w:val="28"/>
          <w:szCs w:val="28"/>
        </w:rPr>
      </w:pPr>
      <w:r w:rsidRPr="004E353D">
        <w:rPr>
          <w:rStyle w:val="FontStyle18"/>
          <w:sz w:val="28"/>
          <w:szCs w:val="28"/>
        </w:rPr>
        <w:t>Достижение студентами благовоспитанности и проявления глубокого уважен</w:t>
      </w:r>
      <w:r w:rsidR="003E6E26" w:rsidRPr="004E353D">
        <w:rPr>
          <w:rStyle w:val="FontStyle18"/>
          <w:sz w:val="28"/>
          <w:szCs w:val="28"/>
        </w:rPr>
        <w:t>ия к Священ</w:t>
      </w:r>
      <w:r w:rsidR="003E6E26" w:rsidRPr="004E353D">
        <w:rPr>
          <w:rStyle w:val="FontStyle18"/>
          <w:sz w:val="28"/>
          <w:szCs w:val="28"/>
        </w:rPr>
        <w:softHyphen/>
        <w:t>ному Корану</w:t>
      </w:r>
      <w:r w:rsidRPr="004E353D">
        <w:rPr>
          <w:rStyle w:val="FontStyle18"/>
          <w:sz w:val="28"/>
          <w:szCs w:val="28"/>
        </w:rPr>
        <w:t>.</w:t>
      </w:r>
    </w:p>
    <w:p w:rsidR="0040389D" w:rsidRPr="00F23387" w:rsidRDefault="00610BD2" w:rsidP="00F23387">
      <w:pPr>
        <w:pStyle w:val="Style6"/>
        <w:widowControl/>
        <w:tabs>
          <w:tab w:val="left" w:pos="614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F23387">
        <w:rPr>
          <w:b/>
          <w:sz w:val="28"/>
          <w:szCs w:val="28"/>
        </w:rPr>
        <w:t>5</w:t>
      </w:r>
      <w:r w:rsidR="0040389D" w:rsidRPr="00F23387">
        <w:rPr>
          <w:b/>
          <w:sz w:val="28"/>
          <w:szCs w:val="28"/>
        </w:rPr>
        <w:t>.Компетенции обучающегося, формируемые в</w:t>
      </w:r>
      <w:r w:rsidR="00045C75" w:rsidRPr="00F23387">
        <w:rPr>
          <w:b/>
          <w:sz w:val="28"/>
          <w:szCs w:val="28"/>
        </w:rPr>
        <w:t xml:space="preserve"> результате освоения дисциплины</w:t>
      </w:r>
      <w:r w:rsidR="0040389D" w:rsidRPr="00F23387">
        <w:rPr>
          <w:b/>
          <w:sz w:val="28"/>
          <w:szCs w:val="28"/>
        </w:rPr>
        <w:t>:</w:t>
      </w:r>
    </w:p>
    <w:p w:rsidR="0040389D" w:rsidRPr="00F23387" w:rsidRDefault="0040389D" w:rsidP="00F23387">
      <w:pPr>
        <w:pStyle w:val="Default"/>
        <w:rPr>
          <w:sz w:val="28"/>
          <w:szCs w:val="28"/>
        </w:rPr>
      </w:pPr>
      <w:r w:rsidRPr="00F23387">
        <w:rPr>
          <w:b/>
          <w:bCs/>
          <w:i/>
          <w:iCs/>
          <w:sz w:val="28"/>
          <w:szCs w:val="28"/>
        </w:rPr>
        <w:t xml:space="preserve">Общерелигиозные компетенции </w:t>
      </w:r>
      <w:r w:rsidRPr="00F23387">
        <w:rPr>
          <w:sz w:val="28"/>
          <w:szCs w:val="28"/>
        </w:rPr>
        <w:t>обеспечивают подготовку руководителя мусульманской религиозно</w:t>
      </w:r>
      <w:r w:rsidR="00A10056" w:rsidRPr="00F23387">
        <w:rPr>
          <w:sz w:val="28"/>
          <w:szCs w:val="28"/>
        </w:rPr>
        <w:t>й общины в соответствии с требо</w:t>
      </w:r>
      <w:r w:rsidRPr="00F23387">
        <w:rPr>
          <w:sz w:val="28"/>
          <w:szCs w:val="28"/>
        </w:rPr>
        <w:t>ваниями ханафитского</w:t>
      </w:r>
      <w:r w:rsidR="00536D54">
        <w:rPr>
          <w:sz w:val="28"/>
          <w:szCs w:val="28"/>
        </w:rPr>
        <w:t xml:space="preserve"> </w:t>
      </w:r>
      <w:r w:rsidRPr="00F23387">
        <w:rPr>
          <w:sz w:val="28"/>
          <w:szCs w:val="28"/>
        </w:rPr>
        <w:t>мазхаба суннитско</w:t>
      </w:r>
      <w:r w:rsidR="00A10056" w:rsidRPr="00F23387">
        <w:rPr>
          <w:sz w:val="28"/>
          <w:szCs w:val="28"/>
        </w:rPr>
        <w:t>го ислама и классическими тради</w:t>
      </w:r>
      <w:r w:rsidRPr="00F23387">
        <w:rPr>
          <w:sz w:val="28"/>
          <w:szCs w:val="28"/>
        </w:rPr>
        <w:t>циями мусульманского образования, определяют базовые знания в области исламских наук, направлены на формиро</w:t>
      </w:r>
      <w:r w:rsidR="00A10056" w:rsidRPr="00F23387">
        <w:rPr>
          <w:sz w:val="28"/>
          <w:szCs w:val="28"/>
        </w:rPr>
        <w:t>вание мусульманского мировоззре</w:t>
      </w:r>
      <w:r w:rsidRPr="00F23387">
        <w:rPr>
          <w:sz w:val="28"/>
          <w:szCs w:val="28"/>
        </w:rPr>
        <w:t xml:space="preserve">ния. Общерелигиозные компетенции включают в себя следующий комплекс знаний, умений, навыков, убеждений: </w:t>
      </w:r>
    </w:p>
    <w:p w:rsidR="0040389D" w:rsidRPr="00F23387" w:rsidRDefault="0040389D" w:rsidP="00F23387">
      <w:pPr>
        <w:pStyle w:val="Default"/>
        <w:rPr>
          <w:sz w:val="28"/>
          <w:szCs w:val="28"/>
        </w:rPr>
      </w:pPr>
      <w:r w:rsidRPr="00F23387">
        <w:rPr>
          <w:sz w:val="28"/>
          <w:szCs w:val="28"/>
        </w:rPr>
        <w:t xml:space="preserve">- Наличие общих представлений о предмете, принципах, методах, этапах формирования, взаимосвязи основных исламских наук. </w:t>
      </w:r>
    </w:p>
    <w:p w:rsidR="005134F2" w:rsidRPr="00F23387" w:rsidRDefault="005134F2" w:rsidP="004E353D">
      <w:pPr>
        <w:pStyle w:val="Default"/>
        <w:rPr>
          <w:sz w:val="28"/>
          <w:szCs w:val="28"/>
        </w:rPr>
      </w:pPr>
      <w:r w:rsidRPr="00F23387">
        <w:rPr>
          <w:i/>
          <w:iCs/>
          <w:sz w:val="28"/>
          <w:szCs w:val="28"/>
        </w:rPr>
        <w:t>Компетенции в области арабского языка</w:t>
      </w:r>
      <w:r w:rsidR="00536D54">
        <w:rPr>
          <w:i/>
          <w:iCs/>
          <w:sz w:val="28"/>
          <w:szCs w:val="28"/>
        </w:rPr>
        <w:t xml:space="preserve"> </w:t>
      </w:r>
      <w:r w:rsidR="00E47AD4" w:rsidRPr="00F23387">
        <w:rPr>
          <w:sz w:val="28"/>
          <w:szCs w:val="28"/>
        </w:rPr>
        <w:t>включают в себя следующий комплекс знаний, умений, навыков:</w:t>
      </w:r>
    </w:p>
    <w:p w:rsidR="00C1354F" w:rsidRPr="00F23387" w:rsidRDefault="00C1354F" w:rsidP="004E353D">
      <w:pPr>
        <w:pStyle w:val="Default"/>
        <w:rPr>
          <w:sz w:val="28"/>
          <w:szCs w:val="28"/>
        </w:rPr>
      </w:pPr>
      <w:r w:rsidRPr="00F23387">
        <w:rPr>
          <w:sz w:val="28"/>
          <w:szCs w:val="28"/>
        </w:rPr>
        <w:t>- Наличие общего представления о фонетической, лексической и грамматической системе арабского языка;</w:t>
      </w:r>
    </w:p>
    <w:p w:rsidR="00C1354F" w:rsidRPr="00F23387" w:rsidRDefault="00C1354F" w:rsidP="00F23387">
      <w:pPr>
        <w:pStyle w:val="Default"/>
        <w:rPr>
          <w:sz w:val="28"/>
          <w:szCs w:val="28"/>
        </w:rPr>
      </w:pPr>
      <w:r w:rsidRPr="00F23387">
        <w:rPr>
          <w:sz w:val="28"/>
          <w:szCs w:val="28"/>
        </w:rPr>
        <w:t xml:space="preserve">- Знакомство с основной классической религиозной исламской терминологией, необходимой для использования в профессиональной деятельности; </w:t>
      </w:r>
    </w:p>
    <w:p w:rsidR="00C1354F" w:rsidRPr="00F23387" w:rsidRDefault="00C1354F" w:rsidP="00F23387">
      <w:pPr>
        <w:pStyle w:val="Default"/>
        <w:rPr>
          <w:sz w:val="28"/>
          <w:szCs w:val="28"/>
        </w:rPr>
      </w:pPr>
      <w:r w:rsidRPr="00F23387">
        <w:rPr>
          <w:sz w:val="28"/>
          <w:szCs w:val="28"/>
        </w:rPr>
        <w:t>- Способность к чтению Корана с соблюдением канонических правил рецитации.</w:t>
      </w:r>
    </w:p>
    <w:p w:rsidR="0040389D" w:rsidRPr="00F23387" w:rsidRDefault="0040389D" w:rsidP="00F23387">
      <w:pPr>
        <w:pStyle w:val="Default"/>
        <w:rPr>
          <w:caps/>
          <w:sz w:val="28"/>
          <w:szCs w:val="28"/>
        </w:rPr>
      </w:pPr>
      <w:r w:rsidRPr="00F23387">
        <w:rPr>
          <w:i/>
          <w:iCs/>
          <w:sz w:val="28"/>
          <w:szCs w:val="28"/>
        </w:rPr>
        <w:lastRenderedPageBreak/>
        <w:t xml:space="preserve">Специальные педагогические компетенции </w:t>
      </w:r>
      <w:r w:rsidRPr="00F23387">
        <w:rPr>
          <w:sz w:val="28"/>
          <w:szCs w:val="28"/>
        </w:rPr>
        <w:t xml:space="preserve"> обеспечивают способность выпускника осуществлять образовательную деятельность по конкретным дисциплинам образовательных программ по ООП начального религиозного образования </w:t>
      </w:r>
      <w:r w:rsidR="00A10056" w:rsidRPr="00F23387">
        <w:rPr>
          <w:sz w:val="28"/>
          <w:szCs w:val="28"/>
        </w:rPr>
        <w:t xml:space="preserve"> с использова</w:t>
      </w:r>
      <w:r w:rsidRPr="00F23387">
        <w:rPr>
          <w:sz w:val="28"/>
          <w:szCs w:val="28"/>
        </w:rPr>
        <w:t>нием современных и традиционных для</w:t>
      </w:r>
      <w:r w:rsidR="00A10056" w:rsidRPr="00F23387">
        <w:rPr>
          <w:sz w:val="28"/>
          <w:szCs w:val="28"/>
        </w:rPr>
        <w:t xml:space="preserve"> религиозного мусульманского об</w:t>
      </w:r>
      <w:r w:rsidRPr="00F23387">
        <w:rPr>
          <w:sz w:val="28"/>
          <w:szCs w:val="28"/>
        </w:rPr>
        <w:t>разования методов обучения и воспитания. Специальные педагогические компетенции включают в себя следующий</w:t>
      </w:r>
      <w:r w:rsidR="00A10056" w:rsidRPr="00F23387">
        <w:rPr>
          <w:sz w:val="28"/>
          <w:szCs w:val="28"/>
        </w:rPr>
        <w:t xml:space="preserve"> комплекс знаний, умений и навы</w:t>
      </w:r>
      <w:r w:rsidRPr="00F23387">
        <w:rPr>
          <w:sz w:val="28"/>
          <w:szCs w:val="28"/>
        </w:rPr>
        <w:t>ков:</w:t>
      </w:r>
    </w:p>
    <w:p w:rsidR="0040389D" w:rsidRPr="00F23387" w:rsidRDefault="0040389D" w:rsidP="00F23387">
      <w:pPr>
        <w:pStyle w:val="1"/>
        <w:keepNext/>
        <w:autoSpaceDE w:val="0"/>
        <w:autoSpaceDN w:val="0"/>
        <w:spacing w:before="120" w:beforeAutospacing="0" w:after="120" w:afterAutospacing="0"/>
        <w:jc w:val="both"/>
        <w:rPr>
          <w:b w:val="0"/>
          <w:bCs w:val="0"/>
          <w:caps/>
          <w:sz w:val="28"/>
          <w:szCs w:val="28"/>
        </w:rPr>
      </w:pPr>
      <w:r w:rsidRPr="00F23387">
        <w:rPr>
          <w:b w:val="0"/>
          <w:bCs w:val="0"/>
          <w:sz w:val="28"/>
          <w:szCs w:val="28"/>
        </w:rPr>
        <w:t>- Способность сочетать современные и традиционные для религиозного мусульманского образования методики и технологии</w:t>
      </w:r>
      <w:r w:rsidR="00A10056" w:rsidRPr="00F23387">
        <w:rPr>
          <w:b w:val="0"/>
          <w:bCs w:val="0"/>
          <w:sz w:val="28"/>
          <w:szCs w:val="28"/>
        </w:rPr>
        <w:t>, в том числе и инфор</w:t>
      </w:r>
      <w:r w:rsidRPr="00F23387">
        <w:rPr>
          <w:b w:val="0"/>
          <w:bCs w:val="0"/>
          <w:sz w:val="28"/>
          <w:szCs w:val="28"/>
        </w:rPr>
        <w:t>мационные, для обеспечения качества учебно-воспита</w:t>
      </w:r>
      <w:r w:rsidR="00F23387" w:rsidRPr="00F23387">
        <w:rPr>
          <w:b w:val="0"/>
          <w:bCs w:val="0"/>
          <w:sz w:val="28"/>
          <w:szCs w:val="28"/>
        </w:rPr>
        <w:t>тельного процесса по дисциплине</w:t>
      </w:r>
      <w:r w:rsidR="00A10056" w:rsidRPr="00F23387">
        <w:rPr>
          <w:b w:val="0"/>
          <w:bCs w:val="0"/>
          <w:sz w:val="28"/>
          <w:szCs w:val="28"/>
        </w:rPr>
        <w:t xml:space="preserve"> «Правила чтения Корана (тадж</w:t>
      </w:r>
      <w:r w:rsidRPr="00F23387">
        <w:rPr>
          <w:b w:val="0"/>
          <w:bCs w:val="0"/>
          <w:sz w:val="28"/>
          <w:szCs w:val="28"/>
        </w:rPr>
        <w:t>вид)».</w:t>
      </w:r>
    </w:p>
    <w:p w:rsidR="00313D5F" w:rsidRPr="00F23387" w:rsidRDefault="00045C75" w:rsidP="00F23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87">
        <w:rPr>
          <w:rFonts w:ascii="Times New Roman" w:hAnsi="Times New Roman" w:cs="Times New Roman"/>
          <w:b/>
          <w:sz w:val="28"/>
          <w:szCs w:val="28"/>
        </w:rPr>
        <w:t>6</w:t>
      </w:r>
      <w:r w:rsidR="00703810" w:rsidRPr="00F23387">
        <w:rPr>
          <w:rFonts w:ascii="Times New Roman" w:hAnsi="Times New Roman" w:cs="Times New Roman"/>
          <w:b/>
          <w:sz w:val="28"/>
          <w:szCs w:val="28"/>
        </w:rPr>
        <w:t>.</w:t>
      </w:r>
      <w:r w:rsidR="0040389D" w:rsidRPr="00F23387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дисциплины</w:t>
      </w:r>
    </w:p>
    <w:p w:rsidR="0040389D" w:rsidRPr="00F23387" w:rsidRDefault="00045C75" w:rsidP="00F2338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3387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313D5F" w:rsidRPr="00F23387">
        <w:rPr>
          <w:rFonts w:asciiTheme="majorBidi" w:hAnsiTheme="majorBidi" w:cstheme="majorBidi"/>
          <w:b/>
          <w:bCs/>
          <w:sz w:val="28"/>
          <w:szCs w:val="28"/>
        </w:rPr>
        <w:t xml:space="preserve">.1. Общая трудоёмкость дисциплины </w:t>
      </w:r>
      <w:r w:rsidR="00313D5F" w:rsidRPr="00F2338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сост</w:t>
      </w:r>
      <w:r w:rsidR="00170C4A" w:rsidRPr="00F2338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а</w:t>
      </w:r>
      <w:r w:rsidR="00313D5F" w:rsidRPr="00F2338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вляет</w:t>
      </w:r>
      <w:r w:rsidR="00313D5F" w:rsidRPr="00F23387">
        <w:rPr>
          <w:rFonts w:asciiTheme="majorBidi" w:hAnsiTheme="majorBidi" w:cstheme="majorBidi"/>
          <w:b/>
          <w:bCs/>
          <w:sz w:val="28"/>
          <w:szCs w:val="28"/>
        </w:rPr>
        <w:t xml:space="preserve"> 132</w:t>
      </w:r>
      <w:r w:rsidR="007464EC" w:rsidRPr="00F23387">
        <w:rPr>
          <w:rFonts w:asciiTheme="majorBidi" w:hAnsiTheme="majorBidi" w:cstheme="majorBidi"/>
          <w:b/>
          <w:bCs/>
          <w:sz w:val="28"/>
          <w:szCs w:val="28"/>
        </w:rPr>
        <w:t xml:space="preserve"> час</w:t>
      </w:r>
      <w:r w:rsidR="00170C4A" w:rsidRPr="00F2338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а</w:t>
      </w:r>
    </w:p>
    <w:tbl>
      <w:tblPr>
        <w:tblW w:w="0" w:type="auto"/>
        <w:tblInd w:w="-8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1"/>
        <w:gridCol w:w="1225"/>
        <w:gridCol w:w="2211"/>
        <w:gridCol w:w="1984"/>
        <w:gridCol w:w="992"/>
      </w:tblGrid>
      <w:tr w:rsidR="0040389D" w:rsidRPr="00F23387" w:rsidTr="00A843A2">
        <w:trPr>
          <w:trHeight w:val="315"/>
        </w:trPr>
        <w:tc>
          <w:tcPr>
            <w:tcW w:w="351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40389D" w:rsidP="007B2952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bCs/>
                <w:iCs/>
                <w:spacing w:val="-7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F23387" w:rsidRDefault="0040389D" w:rsidP="007B2952">
            <w:pPr>
              <w:spacing w:line="36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bCs/>
                <w:iCs/>
                <w:spacing w:val="-3"/>
                <w:sz w:val="28"/>
                <w:szCs w:val="28"/>
                <w:shd w:val="clear" w:color="auto" w:fill="FFFFFF"/>
              </w:rPr>
              <w:t xml:space="preserve">Всего </w:t>
            </w:r>
            <w:r w:rsidRPr="00F23387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Семестр</w:t>
            </w:r>
          </w:p>
        </w:tc>
      </w:tr>
      <w:tr w:rsidR="0040389D" w:rsidRPr="00F23387" w:rsidTr="00045C75">
        <w:trPr>
          <w:trHeight w:val="561"/>
        </w:trPr>
        <w:tc>
          <w:tcPr>
            <w:tcW w:w="351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40389D" w:rsidP="007B2952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F23387" w:rsidRDefault="0040389D" w:rsidP="007B2952">
            <w:pPr>
              <w:spacing w:line="360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045C75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 w:rsidR="0040389D" w:rsidRPr="00F23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9D" w:rsidRPr="00F23387" w:rsidRDefault="00045C75" w:rsidP="007B29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</w:t>
            </w:r>
            <w:r w:rsidR="0040389D" w:rsidRPr="00F2338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</w:tr>
      <w:tr w:rsidR="0040389D" w:rsidRPr="00F23387" w:rsidTr="00A843A2">
        <w:trPr>
          <w:trHeight w:val="499"/>
        </w:trPr>
        <w:tc>
          <w:tcPr>
            <w:tcW w:w="3511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F23387" w:rsidRDefault="0040389D" w:rsidP="00045C75">
            <w:pPr>
              <w:spacing w:line="240" w:lineRule="auto"/>
              <w:ind w:right="1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Общая    трудоемкость </w:t>
            </w:r>
            <w:r w:rsidRPr="00F233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171770" w:rsidP="007B2952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66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171770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66</w:t>
            </w:r>
          </w:p>
        </w:tc>
      </w:tr>
      <w:tr w:rsidR="0040389D" w:rsidRPr="00F23387" w:rsidTr="00A843A2">
        <w:trPr>
          <w:trHeight w:val="76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F23387" w:rsidRDefault="0040389D" w:rsidP="007B2952">
            <w:pPr>
              <w:spacing w:line="360" w:lineRule="auto"/>
              <w:ind w:left="5" w:right="1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40389D" w:rsidRPr="00F23387" w:rsidTr="00A843A2">
        <w:trPr>
          <w:trHeight w:val="4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F23387" w:rsidRDefault="0040389D" w:rsidP="00F23387">
            <w:pPr>
              <w:spacing w:line="240" w:lineRule="auto"/>
              <w:ind w:left="10" w:right="49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Самостоятельная </w:t>
            </w:r>
            <w:r w:rsidRPr="00F2338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работа студентов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40389D" w:rsidP="00045C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33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40389D" w:rsidRPr="00F23387" w:rsidTr="00A843A2">
        <w:trPr>
          <w:trHeight w:val="701"/>
        </w:trPr>
        <w:tc>
          <w:tcPr>
            <w:tcW w:w="4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0389D" w:rsidRPr="00F23387" w:rsidRDefault="0040389D" w:rsidP="00045C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bCs/>
                <w:iCs/>
                <w:spacing w:val="3"/>
                <w:sz w:val="28"/>
                <w:szCs w:val="28"/>
                <w:shd w:val="clear" w:color="auto" w:fill="FFFFFF"/>
              </w:rPr>
              <w:t>Вид итогового контроля (контрольная работа, зачет, экзамен)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F23387" w:rsidRDefault="00E47AD4" w:rsidP="00045C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З</w:t>
            </w:r>
            <w:r w:rsidR="0040389D" w:rsidRPr="00F2338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ачет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89D" w:rsidRPr="00F23387" w:rsidRDefault="00E83DB7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Э</w:t>
            </w:r>
            <w:r w:rsidR="0040389D" w:rsidRPr="00F2338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кзамен</w:t>
            </w:r>
          </w:p>
        </w:tc>
      </w:tr>
    </w:tbl>
    <w:p w:rsidR="0040389D" w:rsidRPr="00F23387" w:rsidRDefault="0040389D" w:rsidP="007B2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89D" w:rsidRPr="00F23387" w:rsidRDefault="00045C75" w:rsidP="00F23387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87">
        <w:rPr>
          <w:rFonts w:ascii="Times New Roman" w:hAnsi="Times New Roman" w:cs="Times New Roman"/>
          <w:b/>
          <w:sz w:val="28"/>
          <w:szCs w:val="28"/>
        </w:rPr>
        <w:t>6</w:t>
      </w:r>
      <w:r w:rsidR="0040389D" w:rsidRPr="00F23387">
        <w:rPr>
          <w:rFonts w:ascii="Times New Roman" w:hAnsi="Times New Roman" w:cs="Times New Roman"/>
          <w:b/>
          <w:sz w:val="28"/>
          <w:szCs w:val="28"/>
        </w:rPr>
        <w:t>.2.Содержание дисциплины:</w:t>
      </w:r>
    </w:p>
    <w:p w:rsidR="0040389D" w:rsidRPr="00F23387" w:rsidRDefault="0040389D" w:rsidP="007B2952">
      <w:pPr>
        <w:pStyle w:val="a6"/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72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837"/>
        <w:gridCol w:w="2162"/>
        <w:gridCol w:w="2485"/>
      </w:tblGrid>
      <w:tr w:rsidR="00B716DF" w:rsidRPr="00F23387" w:rsidTr="00B716DF">
        <w:trPr>
          <w:trHeight w:val="19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716DF" w:rsidRPr="00F23387" w:rsidRDefault="00B716DF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6DF" w:rsidRPr="00F23387" w:rsidRDefault="00045C75" w:rsidP="00A843A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                             1</w:t>
            </w:r>
            <w:r w:rsidR="002C310E" w:rsidRPr="00F233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семестр</w:t>
            </w:r>
          </w:p>
        </w:tc>
      </w:tr>
      <w:tr w:rsidR="0037625D" w:rsidRPr="00F23387" w:rsidTr="00B716DF">
        <w:trPr>
          <w:trHeight w:val="381"/>
        </w:trPr>
        <w:tc>
          <w:tcPr>
            <w:tcW w:w="618" w:type="dxa"/>
            <w:tcBorders>
              <w:top w:val="single" w:sz="4" w:space="0" w:color="auto"/>
            </w:tcBorders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37625D" w:rsidRPr="00F23387" w:rsidRDefault="0037625D" w:rsidP="00045C75">
            <w:pPr>
              <w:pStyle w:val="Default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Наука рецитации Корана, е</w:t>
            </w:r>
            <w:r w:rsidR="00045C75" w:rsidRPr="00F23387">
              <w:rPr>
                <w:sz w:val="28"/>
                <w:szCs w:val="28"/>
              </w:rPr>
              <w:t>е</w:t>
            </w:r>
            <w:r w:rsidRPr="00F23387">
              <w:rPr>
                <w:sz w:val="28"/>
                <w:szCs w:val="28"/>
              </w:rPr>
              <w:t xml:space="preserve"> значение.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25D" w:rsidRPr="00F23387" w:rsidRDefault="00457EFA" w:rsidP="00457EFA">
            <w:pPr>
              <w:pStyle w:val="Style12"/>
              <w:spacing w:line="240" w:lineRule="atLeast"/>
              <w:ind w:firstLine="720"/>
              <w:rPr>
                <w:rStyle w:val="FontStyle18"/>
                <w:sz w:val="28"/>
                <w:szCs w:val="28"/>
              </w:rPr>
            </w:pPr>
            <w:r w:rsidRPr="00F23387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37625D" w:rsidRPr="00F23387" w:rsidRDefault="00457EFA" w:rsidP="00457EFA">
            <w:pPr>
              <w:pStyle w:val="Style12"/>
              <w:spacing w:line="240" w:lineRule="atLeast"/>
              <w:ind w:firstLine="720"/>
              <w:rPr>
                <w:rStyle w:val="FontStyle18"/>
                <w:sz w:val="28"/>
                <w:szCs w:val="28"/>
              </w:rPr>
            </w:pPr>
            <w:r w:rsidRPr="00F23387">
              <w:rPr>
                <w:rStyle w:val="FontStyle18"/>
                <w:sz w:val="28"/>
                <w:szCs w:val="28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7" w:type="dxa"/>
          </w:tcPr>
          <w:p w:rsidR="0037625D" w:rsidRPr="00F23387" w:rsidRDefault="0037625D" w:rsidP="00A843A2">
            <w:pPr>
              <w:pStyle w:val="Default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Кла</w:t>
            </w:r>
            <w:r w:rsidR="00F23387" w:rsidRPr="00F23387">
              <w:rPr>
                <w:sz w:val="28"/>
                <w:szCs w:val="28"/>
              </w:rPr>
              <w:t>ссификация букв по месту образо</w:t>
            </w:r>
            <w:r w:rsidRPr="00F23387">
              <w:rPr>
                <w:sz w:val="28"/>
                <w:szCs w:val="28"/>
              </w:rPr>
              <w:t>вания (</w:t>
            </w:r>
            <w:r w:rsidRPr="00F23387">
              <w:rPr>
                <w:i/>
                <w:iCs/>
                <w:sz w:val="28"/>
                <w:szCs w:val="28"/>
              </w:rPr>
              <w:t>махрадж</w:t>
            </w:r>
            <w:r w:rsidRPr="00F23387">
              <w:rPr>
                <w:sz w:val="28"/>
                <w:szCs w:val="28"/>
              </w:rPr>
              <w:t>).</w:t>
            </w:r>
            <w:r w:rsidR="002C310E" w:rsidRPr="00F23387">
              <w:rPr>
                <w:sz w:val="28"/>
                <w:szCs w:val="28"/>
              </w:rPr>
              <w:t xml:space="preserve"> Свойства букв</w:t>
            </w:r>
            <w:r w:rsidR="001A09D7" w:rsidRPr="00F23387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7625D" w:rsidRPr="00F23387" w:rsidRDefault="00E83DB7" w:rsidP="00457EFA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8"/>
                <w:szCs w:val="28"/>
              </w:rPr>
            </w:pPr>
            <w:r w:rsidRPr="00F23387">
              <w:rPr>
                <w:rStyle w:val="FontStyle18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</w:tcPr>
          <w:p w:rsidR="0037625D" w:rsidRPr="00F23387" w:rsidRDefault="00E83DB7" w:rsidP="00457EFA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8"/>
                <w:szCs w:val="28"/>
              </w:rPr>
            </w:pPr>
            <w:r w:rsidRPr="00F23387">
              <w:rPr>
                <w:rStyle w:val="FontStyle18"/>
                <w:sz w:val="28"/>
                <w:szCs w:val="28"/>
              </w:rPr>
              <w:t>4</w:t>
            </w:r>
          </w:p>
        </w:tc>
      </w:tr>
      <w:tr w:rsidR="0037625D" w:rsidRPr="00F23387" w:rsidTr="00B716DF">
        <w:tc>
          <w:tcPr>
            <w:tcW w:w="618" w:type="dxa"/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7" w:type="dxa"/>
            <w:vAlign w:val="center"/>
          </w:tcPr>
          <w:p w:rsidR="0037625D" w:rsidRPr="00F23387" w:rsidRDefault="00D95881" w:rsidP="00A843A2">
            <w:pPr>
              <w:pStyle w:val="Style9"/>
              <w:widowControl/>
              <w:spacing w:line="240" w:lineRule="atLeast"/>
              <w:ind w:right="149"/>
              <w:jc w:val="left"/>
              <w:rPr>
                <w:rStyle w:val="FontStyle18"/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О</w:t>
            </w:r>
            <w:r w:rsidR="00436600" w:rsidRPr="00F23387">
              <w:rPr>
                <w:sz w:val="28"/>
                <w:szCs w:val="28"/>
              </w:rPr>
              <w:t xml:space="preserve">собенности чтения в </w:t>
            </w:r>
            <w:r w:rsidR="00436600" w:rsidRPr="00F23387">
              <w:rPr>
                <w:color w:val="000000" w:themeColor="text1"/>
                <w:sz w:val="28"/>
                <w:szCs w:val="28"/>
              </w:rPr>
              <w:t>око</w:t>
            </w:r>
            <w:r w:rsidR="00170C4A" w:rsidRPr="00F23387">
              <w:rPr>
                <w:color w:val="000000" w:themeColor="text1"/>
                <w:sz w:val="28"/>
                <w:szCs w:val="28"/>
              </w:rPr>
              <w:t>нч</w:t>
            </w:r>
            <w:r w:rsidR="002C310E" w:rsidRPr="00F23387">
              <w:rPr>
                <w:color w:val="000000" w:themeColor="text1"/>
                <w:sz w:val="28"/>
                <w:szCs w:val="28"/>
              </w:rPr>
              <w:t>аниях</w:t>
            </w:r>
            <w:r w:rsidR="002C310E" w:rsidRPr="00F23387">
              <w:rPr>
                <w:sz w:val="28"/>
                <w:szCs w:val="28"/>
              </w:rPr>
              <w:t xml:space="preserve"> слов.</w:t>
            </w:r>
            <w:r w:rsidRPr="00F23387">
              <w:rPr>
                <w:sz w:val="28"/>
                <w:szCs w:val="28"/>
              </w:rPr>
              <w:t xml:space="preserve"> «Та-марбута»</w:t>
            </w:r>
          </w:p>
        </w:tc>
        <w:tc>
          <w:tcPr>
            <w:tcW w:w="2551" w:type="dxa"/>
            <w:vAlign w:val="center"/>
          </w:tcPr>
          <w:p w:rsidR="0037625D" w:rsidRPr="00F23387" w:rsidRDefault="00457EFA" w:rsidP="00B716DF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8"/>
                <w:szCs w:val="28"/>
              </w:rPr>
            </w:pPr>
            <w:r w:rsidRPr="00F23387">
              <w:rPr>
                <w:rStyle w:val="FontStyle18"/>
                <w:sz w:val="28"/>
                <w:szCs w:val="28"/>
              </w:rPr>
              <w:t xml:space="preserve">    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  <w:vAlign w:val="center"/>
          </w:tcPr>
          <w:p w:rsidR="0037625D" w:rsidRPr="00F23387" w:rsidRDefault="00457EFA" w:rsidP="00457EFA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8"/>
                <w:szCs w:val="28"/>
              </w:rPr>
            </w:pPr>
            <w:r w:rsidRPr="00F23387">
              <w:rPr>
                <w:rStyle w:val="FontStyle18"/>
                <w:sz w:val="28"/>
                <w:szCs w:val="28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27" w:type="dxa"/>
            <w:vAlign w:val="center"/>
          </w:tcPr>
          <w:p w:rsidR="0037625D" w:rsidRPr="00F23387" w:rsidRDefault="00F10AE2" w:rsidP="00A843A2">
            <w:pPr>
              <w:pStyle w:val="Default"/>
              <w:rPr>
                <w:rStyle w:val="FontStyle13"/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«</w:t>
            </w:r>
            <w:r w:rsidR="002C310E" w:rsidRPr="00F23387">
              <w:rPr>
                <w:sz w:val="28"/>
                <w:szCs w:val="28"/>
              </w:rPr>
              <w:t>Алиф–мукаддара</w:t>
            </w:r>
            <w:r w:rsidRPr="00F23387">
              <w:rPr>
                <w:sz w:val="28"/>
                <w:szCs w:val="28"/>
              </w:rPr>
              <w:t>»</w:t>
            </w:r>
            <w:r w:rsidR="002C310E" w:rsidRPr="00F23387">
              <w:rPr>
                <w:sz w:val="28"/>
                <w:szCs w:val="28"/>
              </w:rPr>
              <w:t xml:space="preserve">. </w:t>
            </w:r>
            <w:r w:rsidRPr="00F23387">
              <w:rPr>
                <w:sz w:val="28"/>
                <w:szCs w:val="28"/>
              </w:rPr>
              <w:t>«</w:t>
            </w:r>
            <w:r w:rsidR="002C310E" w:rsidRPr="00F23387">
              <w:rPr>
                <w:sz w:val="28"/>
                <w:szCs w:val="28"/>
              </w:rPr>
              <w:t>Уау-мукаддара</w:t>
            </w:r>
            <w:r w:rsidRPr="00F23387">
              <w:rPr>
                <w:sz w:val="28"/>
                <w:szCs w:val="28"/>
              </w:rPr>
              <w:t>»</w:t>
            </w:r>
            <w:r w:rsidR="002C310E" w:rsidRPr="00F23387">
              <w:rPr>
                <w:sz w:val="28"/>
                <w:szCs w:val="28"/>
              </w:rPr>
              <w:t xml:space="preserve">. </w:t>
            </w:r>
            <w:r w:rsidRPr="00F23387">
              <w:rPr>
                <w:sz w:val="28"/>
                <w:szCs w:val="28"/>
              </w:rPr>
              <w:t>«</w:t>
            </w:r>
            <w:r w:rsidR="002C310E" w:rsidRPr="00F23387">
              <w:rPr>
                <w:sz w:val="28"/>
                <w:szCs w:val="28"/>
              </w:rPr>
              <w:t>Йа – мукаддара</w:t>
            </w:r>
            <w:r w:rsidRPr="00F23387">
              <w:rPr>
                <w:sz w:val="28"/>
                <w:szCs w:val="28"/>
              </w:rPr>
              <w:t>»</w:t>
            </w:r>
            <w:r w:rsidR="002C310E" w:rsidRPr="00F23387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37625D" w:rsidRPr="00F23387" w:rsidRDefault="00457EFA" w:rsidP="00457EFA">
            <w:pPr>
              <w:pStyle w:val="Style3"/>
              <w:widowControl/>
              <w:spacing w:line="240" w:lineRule="atLeast"/>
              <w:ind w:right="451" w:firstLine="720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  <w:vAlign w:val="center"/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451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7" w:type="dxa"/>
            <w:vAlign w:val="center"/>
          </w:tcPr>
          <w:p w:rsidR="0037625D" w:rsidRPr="00F23387" w:rsidRDefault="00F10AE2" w:rsidP="00A843A2">
            <w:pPr>
              <w:pStyle w:val="Default"/>
              <w:rPr>
                <w:rStyle w:val="FontStyle13"/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«</w:t>
            </w:r>
            <w:r w:rsidR="002C310E" w:rsidRPr="00F23387">
              <w:rPr>
                <w:sz w:val="28"/>
                <w:szCs w:val="28"/>
              </w:rPr>
              <w:t>Йа-алифия</w:t>
            </w:r>
            <w:r w:rsidRPr="00F23387">
              <w:rPr>
                <w:sz w:val="28"/>
                <w:szCs w:val="28"/>
              </w:rPr>
              <w:t>»</w:t>
            </w:r>
            <w:r w:rsidR="002C310E" w:rsidRPr="00F23387">
              <w:rPr>
                <w:sz w:val="28"/>
                <w:szCs w:val="28"/>
              </w:rPr>
              <w:t xml:space="preserve">. </w:t>
            </w:r>
            <w:r w:rsidRPr="00F23387">
              <w:rPr>
                <w:sz w:val="28"/>
                <w:szCs w:val="28"/>
              </w:rPr>
              <w:t>«</w:t>
            </w:r>
            <w:r w:rsidR="002C310E" w:rsidRPr="00F23387">
              <w:rPr>
                <w:sz w:val="28"/>
                <w:szCs w:val="28"/>
              </w:rPr>
              <w:t>Уау-алифия</w:t>
            </w:r>
            <w:r w:rsidRPr="00F23387">
              <w:rPr>
                <w:sz w:val="28"/>
                <w:szCs w:val="28"/>
              </w:rPr>
              <w:t>»</w:t>
            </w:r>
            <w:r w:rsidR="002C310E" w:rsidRPr="00F23387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37625D" w:rsidRPr="00F23387" w:rsidRDefault="00457EFA" w:rsidP="00457EFA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  <w:vAlign w:val="center"/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7" w:type="dxa"/>
            <w:vAlign w:val="center"/>
          </w:tcPr>
          <w:p w:rsidR="0037625D" w:rsidRPr="00F23387" w:rsidRDefault="002C310E" w:rsidP="00A843A2">
            <w:pPr>
              <w:pStyle w:val="Style3"/>
              <w:widowControl/>
              <w:spacing w:line="240" w:lineRule="atLeast"/>
              <w:ind w:right="278" w:firstLine="0"/>
              <w:jc w:val="left"/>
              <w:rPr>
                <w:rStyle w:val="FontStyle13"/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Артикль “Аль”. Васл (особенности васлирования, т.е. соединения слов с участием солнечных и лунных букв).</w:t>
            </w:r>
          </w:p>
        </w:tc>
        <w:tc>
          <w:tcPr>
            <w:tcW w:w="2551" w:type="dxa"/>
            <w:vAlign w:val="center"/>
          </w:tcPr>
          <w:p w:rsidR="0037625D" w:rsidRPr="00F23387" w:rsidRDefault="00457EFA" w:rsidP="00457EFA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  <w:vAlign w:val="center"/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</w:tr>
      <w:tr w:rsidR="0037625D" w:rsidRPr="00F23387" w:rsidTr="00B716DF">
        <w:trPr>
          <w:trHeight w:val="557"/>
        </w:trPr>
        <w:tc>
          <w:tcPr>
            <w:tcW w:w="618" w:type="dxa"/>
            <w:tcBorders>
              <w:bottom w:val="single" w:sz="4" w:space="0" w:color="auto"/>
            </w:tcBorders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37625D" w:rsidRPr="00F23387" w:rsidRDefault="00F10AE2" w:rsidP="00A843A2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 xml:space="preserve"> В</w:t>
            </w:r>
            <w:r w:rsidR="002C310E" w:rsidRPr="00F23387">
              <w:rPr>
                <w:sz w:val="28"/>
                <w:szCs w:val="28"/>
              </w:rPr>
              <w:t>иды написания и особенности произношения.</w:t>
            </w:r>
            <w:r w:rsidRPr="00F23387">
              <w:rPr>
                <w:sz w:val="28"/>
                <w:szCs w:val="28"/>
              </w:rPr>
              <w:t xml:space="preserve"> «Хамза»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</w:tr>
      <w:tr w:rsidR="0037625D" w:rsidRPr="00F23387" w:rsidTr="00B716DF">
        <w:trPr>
          <w:trHeight w:val="240"/>
        </w:trPr>
        <w:tc>
          <w:tcPr>
            <w:tcW w:w="618" w:type="dxa"/>
            <w:tcBorders>
              <w:top w:val="single" w:sz="4" w:space="0" w:color="auto"/>
            </w:tcBorders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37625D" w:rsidRPr="00F23387" w:rsidRDefault="002C310E" w:rsidP="00A843A2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b/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Буквы и виды «мадда».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7625D" w:rsidRPr="00F23387" w:rsidRDefault="00457EFA" w:rsidP="00457EFA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F23387" w:rsidRDefault="00457EFA" w:rsidP="00A843A2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7" w:type="dxa"/>
            <w:vAlign w:val="center"/>
          </w:tcPr>
          <w:p w:rsidR="0037625D" w:rsidRPr="00F23387" w:rsidRDefault="00F10AE2" w:rsidP="004E353D">
            <w:pPr>
              <w:spacing w:line="360" w:lineRule="auto"/>
              <w:rPr>
                <w:rStyle w:val="FontStyle13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7CE2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стественное удлинение. </w:t>
            </w:r>
            <w:r w:rsidR="00F23387" w:rsidRPr="00F23387">
              <w:rPr>
                <w:rFonts w:ascii="Times New Roman" w:hAnsi="Times New Roman" w:cs="Times New Roman"/>
                <w:sz w:val="28"/>
                <w:szCs w:val="28"/>
              </w:rPr>
              <w:t>«Маддтаби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2551" w:type="dxa"/>
          </w:tcPr>
          <w:p w:rsidR="0037625D" w:rsidRPr="00F23387" w:rsidRDefault="00457EFA" w:rsidP="00457EFA">
            <w:pPr>
              <w:pStyle w:val="Style3"/>
              <w:widowControl/>
              <w:spacing w:line="240" w:lineRule="atLeast"/>
              <w:ind w:right="459" w:firstLine="742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427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</w:tr>
      <w:tr w:rsidR="0037625D" w:rsidRPr="00F23387" w:rsidTr="00B716DF">
        <w:trPr>
          <w:trHeight w:val="585"/>
        </w:trPr>
        <w:tc>
          <w:tcPr>
            <w:tcW w:w="618" w:type="dxa"/>
            <w:tcBorders>
              <w:bottom w:val="single" w:sz="4" w:space="0" w:color="auto"/>
            </w:tcBorders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37625D" w:rsidRPr="00F23387" w:rsidRDefault="00F10AE2" w:rsidP="00A843A2">
            <w:pPr>
              <w:pStyle w:val="Style3"/>
              <w:widowControl/>
              <w:spacing w:line="240" w:lineRule="atLeast"/>
              <w:ind w:right="106" w:firstLine="0"/>
              <w:jc w:val="left"/>
              <w:rPr>
                <w:rStyle w:val="FontStyle13"/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С</w:t>
            </w:r>
            <w:r w:rsidR="00AA7CE2" w:rsidRPr="00F23387">
              <w:rPr>
                <w:sz w:val="28"/>
                <w:szCs w:val="28"/>
              </w:rPr>
              <w:t>оединительная долгая гласная</w:t>
            </w:r>
            <w:r w:rsidRPr="00F23387">
              <w:rPr>
                <w:sz w:val="28"/>
                <w:szCs w:val="28"/>
              </w:rPr>
              <w:t xml:space="preserve"> «Маддмуттасыль»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25D" w:rsidRPr="00F23387" w:rsidRDefault="00457EFA" w:rsidP="00457EFA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</w:tr>
      <w:tr w:rsidR="0037625D" w:rsidRPr="00F23387" w:rsidTr="00B716DF">
        <w:trPr>
          <w:trHeight w:val="345"/>
        </w:trPr>
        <w:tc>
          <w:tcPr>
            <w:tcW w:w="618" w:type="dxa"/>
            <w:tcBorders>
              <w:top w:val="single" w:sz="4" w:space="0" w:color="auto"/>
            </w:tcBorders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37625D" w:rsidRPr="00F23387" w:rsidRDefault="00F10AE2" w:rsidP="00A843A2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8"/>
                <w:szCs w:val="28"/>
                <w:lang w:bidi="ar-AE"/>
              </w:rPr>
            </w:pPr>
            <w:r w:rsidRPr="00F23387">
              <w:rPr>
                <w:sz w:val="28"/>
                <w:szCs w:val="28"/>
              </w:rPr>
              <w:t>Р</w:t>
            </w:r>
            <w:r w:rsidR="00AA7CE2" w:rsidRPr="00F23387">
              <w:rPr>
                <w:sz w:val="28"/>
                <w:szCs w:val="28"/>
              </w:rPr>
              <w:t xml:space="preserve">азделительная долгая гласная. </w:t>
            </w:r>
            <w:r w:rsidRPr="00F23387">
              <w:rPr>
                <w:sz w:val="28"/>
                <w:szCs w:val="28"/>
              </w:rPr>
              <w:t>«Маддмунфасыль»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7" w:type="dxa"/>
          </w:tcPr>
          <w:p w:rsidR="0037625D" w:rsidRPr="00F23387" w:rsidRDefault="00F10AE2" w:rsidP="00A843A2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Д</w:t>
            </w:r>
            <w:r w:rsidR="00AA7CE2" w:rsidRPr="00F23387">
              <w:rPr>
                <w:sz w:val="28"/>
                <w:szCs w:val="28"/>
              </w:rPr>
              <w:t>олгая гласная прегражденная постоянным</w:t>
            </w:r>
            <w:r w:rsidR="00536D54">
              <w:rPr>
                <w:sz w:val="28"/>
                <w:szCs w:val="28"/>
              </w:rPr>
              <w:t xml:space="preserve"> </w:t>
            </w:r>
            <w:r w:rsidR="00AA7CE2" w:rsidRPr="00F23387">
              <w:rPr>
                <w:sz w:val="28"/>
                <w:szCs w:val="28"/>
              </w:rPr>
              <w:t>сукуном.</w:t>
            </w:r>
            <w:r w:rsidRPr="00F23387">
              <w:rPr>
                <w:sz w:val="28"/>
                <w:szCs w:val="28"/>
              </w:rPr>
              <w:t xml:space="preserve"> «Маддлязим»</w:t>
            </w:r>
          </w:p>
        </w:tc>
        <w:tc>
          <w:tcPr>
            <w:tcW w:w="2551" w:type="dxa"/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4</w:t>
            </w:r>
          </w:p>
        </w:tc>
      </w:tr>
      <w:tr w:rsidR="0037625D" w:rsidRPr="00F23387" w:rsidTr="00B716DF">
        <w:tc>
          <w:tcPr>
            <w:tcW w:w="618" w:type="dxa"/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7" w:type="dxa"/>
          </w:tcPr>
          <w:p w:rsidR="0037625D" w:rsidRPr="00F23387" w:rsidRDefault="00100F2B" w:rsidP="00100F2B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Д</w:t>
            </w:r>
            <w:r w:rsidR="00AA7CE2" w:rsidRPr="00F23387">
              <w:rPr>
                <w:sz w:val="28"/>
                <w:szCs w:val="28"/>
              </w:rPr>
              <w:t>олгая гласная прегражденная временным</w:t>
            </w:r>
            <w:r w:rsidR="00536D54">
              <w:rPr>
                <w:sz w:val="28"/>
                <w:szCs w:val="28"/>
              </w:rPr>
              <w:t xml:space="preserve"> </w:t>
            </w:r>
            <w:r w:rsidR="00AA7CE2" w:rsidRPr="00F23387">
              <w:rPr>
                <w:sz w:val="28"/>
                <w:szCs w:val="28"/>
              </w:rPr>
              <w:t>сукуном.</w:t>
            </w:r>
            <w:r w:rsidR="004E353D">
              <w:rPr>
                <w:sz w:val="28"/>
                <w:szCs w:val="28"/>
              </w:rPr>
              <w:t xml:space="preserve"> «Мадд</w:t>
            </w:r>
            <w:r w:rsidRPr="00F23387">
              <w:rPr>
                <w:sz w:val="28"/>
                <w:szCs w:val="28"/>
              </w:rPr>
              <w:t>арид лис-сукун».</w:t>
            </w:r>
          </w:p>
        </w:tc>
        <w:tc>
          <w:tcPr>
            <w:tcW w:w="2551" w:type="dxa"/>
          </w:tcPr>
          <w:p w:rsidR="0037625D" w:rsidRPr="00F23387" w:rsidRDefault="00457EFA" w:rsidP="00457EFA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7" w:type="dxa"/>
          </w:tcPr>
          <w:p w:rsidR="0037625D" w:rsidRPr="00F23387" w:rsidRDefault="00F10AE2" w:rsidP="00A843A2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rStyle w:val="FontStyle13"/>
                <w:sz w:val="28"/>
                <w:szCs w:val="28"/>
              </w:rPr>
            </w:pPr>
            <w:r w:rsidRPr="00F23387">
              <w:rPr>
                <w:sz w:val="28"/>
                <w:szCs w:val="28"/>
                <w:lang w:val="tt-RU"/>
              </w:rPr>
              <w:t>Д</w:t>
            </w:r>
            <w:r w:rsidR="00AA7CE2" w:rsidRPr="00F23387">
              <w:rPr>
                <w:sz w:val="28"/>
                <w:szCs w:val="28"/>
                <w:lang w:val="tt-RU"/>
              </w:rPr>
              <w:t>олгая гласная со слабыми буквами.</w:t>
            </w:r>
            <w:r w:rsidRPr="00F23387">
              <w:rPr>
                <w:sz w:val="28"/>
                <w:szCs w:val="28"/>
              </w:rPr>
              <w:t xml:space="preserve"> «</w:t>
            </w:r>
            <w:r w:rsidRPr="00F23387">
              <w:rPr>
                <w:sz w:val="28"/>
                <w:szCs w:val="28"/>
                <w:lang w:val="tt-RU"/>
              </w:rPr>
              <w:t>Мадд лин</w:t>
            </w:r>
            <w:r w:rsidRPr="00F23387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7625D" w:rsidRPr="00F23387" w:rsidRDefault="00457EFA" w:rsidP="00961F2A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8"/>
                <w:szCs w:val="28"/>
              </w:rPr>
            </w:pPr>
            <w:r w:rsidRPr="00F23387">
              <w:rPr>
                <w:rStyle w:val="FontStyle13"/>
                <w:sz w:val="28"/>
                <w:szCs w:val="28"/>
              </w:rPr>
              <w:t>2</w:t>
            </w:r>
          </w:p>
        </w:tc>
      </w:tr>
      <w:tr w:rsidR="002C310E" w:rsidRPr="00F23387" w:rsidTr="002C310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0E" w:rsidRPr="00F23387" w:rsidRDefault="002C310E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0E" w:rsidRPr="00F23387" w:rsidRDefault="00045C75" w:rsidP="00A843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                             2</w:t>
            </w:r>
            <w:r w:rsidR="002C310E" w:rsidRPr="00F233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семестр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961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61F2A"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2A" w:rsidRPr="00F23387" w:rsidRDefault="00961F2A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Правила чтения «нуна с сукуном» и «танвина».</w:t>
            </w:r>
          </w:p>
          <w:p w:rsidR="00961F2A" w:rsidRPr="00F23387" w:rsidRDefault="00961F2A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Изхар.</w:t>
            </w:r>
          </w:p>
          <w:p w:rsidR="00961F2A" w:rsidRPr="00F23387" w:rsidRDefault="00961F2A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Идгам с гунной (правило ассимиляции с носовым звуком).</w:t>
            </w:r>
          </w:p>
          <w:p w:rsidR="00961F2A" w:rsidRPr="00F23387" w:rsidRDefault="00961F2A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Идгам</w:t>
            </w:r>
            <w:r w:rsidR="0053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53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гунны (правило ассимиляции без носового звука).</w:t>
            </w:r>
          </w:p>
          <w:p w:rsidR="00961F2A" w:rsidRPr="00F23387" w:rsidRDefault="00961F2A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Икляб (правило изменения, превращения)</w:t>
            </w:r>
          </w:p>
          <w:p w:rsidR="0037625D" w:rsidRPr="00F23387" w:rsidRDefault="00961F2A" w:rsidP="00F23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Ихфа с гунной (правило сокрытия с помощью носового звука).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37625D" w:rsidRPr="00F23387" w:rsidTr="00B716DF">
        <w:trPr>
          <w:trHeight w:val="101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961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  <w:r w:rsidR="00961F2A"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2A" w:rsidRPr="00F23387" w:rsidRDefault="00961F2A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Правила чтения «мима с сукуном».</w:t>
            </w:r>
          </w:p>
          <w:p w:rsidR="00100F2B" w:rsidRPr="00F23387" w:rsidRDefault="00100F2B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Идгаммисляйнсагыр.</w:t>
            </w:r>
          </w:p>
          <w:p w:rsidR="00C767A1" w:rsidRPr="00F23387" w:rsidRDefault="00100F2B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Ихфашафави.</w:t>
            </w:r>
          </w:p>
          <w:p w:rsidR="00100F2B" w:rsidRPr="00F23387" w:rsidRDefault="00100F2B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Изхаршафави.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961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61F2A"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1" w:rsidRPr="00F23387" w:rsidRDefault="00961F2A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100F2B" w:rsidRPr="00F23387">
              <w:rPr>
                <w:rFonts w:ascii="Times New Roman" w:hAnsi="Times New Roman" w:cs="Times New Roman"/>
                <w:sz w:val="28"/>
                <w:szCs w:val="28"/>
              </w:rPr>
              <w:t>ас-симилирования букв «Идгаммисляй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н».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961F2A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F10AE2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7823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равило ассимиляции букв, являющихся родственными. 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«Идгаммутаджанисайн»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961F2A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F10AE2" w:rsidP="00F23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7823" w:rsidRPr="00F23387">
              <w:rPr>
                <w:rFonts w:ascii="Times New Roman" w:hAnsi="Times New Roman" w:cs="Times New Roman"/>
                <w:sz w:val="28"/>
                <w:szCs w:val="28"/>
              </w:rPr>
              <w:t>равило ассимиляции букв, являющихся близкими по произношению.</w:t>
            </w:r>
            <w:r w:rsidR="004E353D">
              <w:rPr>
                <w:rFonts w:ascii="Times New Roman" w:hAnsi="Times New Roman" w:cs="Times New Roman"/>
                <w:sz w:val="28"/>
                <w:szCs w:val="28"/>
              </w:rPr>
              <w:t>«Идгаммутакарибай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961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961F2A"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961F2A" w:rsidP="00F23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Правила«</w:t>
            </w:r>
            <w:r w:rsidR="00100F2B" w:rsidRPr="00F233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анвин</w:t>
            </w:r>
            <w:r w:rsidR="00100F2B" w:rsidRPr="00F23387"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="00100F2B" w:rsidRPr="00F23387">
              <w:rPr>
                <w:rFonts w:ascii="Times New Roman" w:hAnsi="Times New Roman" w:cs="Times New Roman"/>
                <w:sz w:val="28"/>
                <w:szCs w:val="28"/>
              </w:rPr>
              <w:t>аксирин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7823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правило танвина с огласовкой касра.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961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961F2A"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F10AE2" w:rsidP="00F23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7427" w:rsidRPr="00F23387"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  <w:r w:rsidR="00237823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при чтении Коран</w:t>
            </w:r>
            <w:r w:rsidR="00B57427" w:rsidRPr="00F2338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«Сакта»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961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961F2A"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F10AE2" w:rsidP="00F23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7CE2" w:rsidRPr="00F23387">
              <w:rPr>
                <w:rFonts w:ascii="Times New Roman" w:hAnsi="Times New Roman" w:cs="Times New Roman"/>
                <w:sz w:val="28"/>
                <w:szCs w:val="28"/>
              </w:rPr>
              <w:t>равило звонких взрывных согласных.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«Калькаля»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37625D" w:rsidRPr="00F23387" w:rsidTr="000C59E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961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E83DB7"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961F2A" w:rsidP="00F23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Правила чтения буквы «ра», и буквы «лям».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961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E83DB7"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2E00FF" w:rsidP="00F23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Правила чтения свя</w:t>
            </w:r>
            <w:r w:rsidR="0037625D" w:rsidRPr="00F23387">
              <w:rPr>
                <w:rFonts w:ascii="Times New Roman" w:hAnsi="Times New Roman" w:cs="Times New Roman"/>
                <w:sz w:val="28"/>
                <w:szCs w:val="28"/>
              </w:rPr>
              <w:t>щенного слова «Аллах».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961F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E83DB7"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Правила остановки.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E83DB7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2E00FF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Правила чтения местоиме</w:t>
            </w:r>
            <w:r w:rsidR="0037625D" w:rsidRPr="00F23387">
              <w:rPr>
                <w:rFonts w:ascii="Times New Roman" w:hAnsi="Times New Roman" w:cs="Times New Roman"/>
                <w:sz w:val="28"/>
                <w:szCs w:val="28"/>
              </w:rPr>
              <w:t>ния «Һа».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E83DB7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F23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Аяты «Саджда».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Земной поклон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37625D" w:rsidRPr="00F23387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A84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A843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F23387" w:rsidRDefault="0037625D" w:rsidP="00961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66</w:t>
            </w:r>
            <w:r w:rsidR="00F14F29" w:rsidRPr="00F2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F23387" w:rsidRDefault="0037625D" w:rsidP="00A84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F2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66</w:t>
            </w:r>
            <w:r w:rsidR="00F14F29" w:rsidRPr="00F23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часов </w:t>
            </w:r>
          </w:p>
        </w:tc>
      </w:tr>
    </w:tbl>
    <w:p w:rsidR="00F23387" w:rsidRDefault="00F23387" w:rsidP="004E353D">
      <w:p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5E0E69" w:rsidRDefault="005E0E69" w:rsidP="00F23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69" w:rsidRDefault="005E0E69" w:rsidP="00F23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54" w:rsidRDefault="00536D54" w:rsidP="00F23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06" w:rsidRPr="00F23387" w:rsidRDefault="00045C75" w:rsidP="00F23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8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15178" w:rsidRPr="00F23387">
        <w:rPr>
          <w:rFonts w:ascii="Times New Roman" w:hAnsi="Times New Roman" w:cs="Times New Roman"/>
          <w:b/>
          <w:sz w:val="28"/>
          <w:szCs w:val="28"/>
        </w:rPr>
        <w:t>.3. Темы и их содержание</w:t>
      </w:r>
    </w:p>
    <w:tbl>
      <w:tblPr>
        <w:tblW w:w="21060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6"/>
        <w:gridCol w:w="188"/>
        <w:gridCol w:w="4039"/>
        <w:gridCol w:w="188"/>
        <w:gridCol w:w="652"/>
        <w:gridCol w:w="4227"/>
      </w:tblGrid>
      <w:tr w:rsidR="001A09D7" w:rsidRPr="00F23387" w:rsidTr="00F23387">
        <w:trPr>
          <w:gridAfter w:val="1"/>
          <w:wAfter w:w="4227" w:type="dxa"/>
          <w:tblCellSpacing w:w="0" w:type="dxa"/>
        </w:trPr>
        <w:tc>
          <w:tcPr>
            <w:tcW w:w="11766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E353D" w:rsidRDefault="000C59EF" w:rsidP="004E353D">
            <w:pPr>
              <w:spacing w:after="0" w:line="360" w:lineRule="auto"/>
              <w:ind w:left="58" w:right="-1069" w:firstLine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 Этикет чтения</w:t>
            </w:r>
            <w:r w:rsidR="001A09D7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Корана</w:t>
            </w:r>
            <w:r w:rsidR="001A09D7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</w:t>
            </w:r>
            <w:r w:rsidR="00D11B3E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произношения арабских букв в вариантах их коранической фонетики </w:t>
            </w:r>
          </w:p>
          <w:p w:rsidR="00237823" w:rsidRPr="00F23387" w:rsidRDefault="00D11B3E" w:rsidP="004E353D">
            <w:pPr>
              <w:spacing w:after="0" w:line="360" w:lineRule="auto"/>
              <w:ind w:left="58" w:right="-1069" w:firstLine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 махра</w:t>
            </w:r>
            <w:r w:rsidR="004E3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жа.</w:t>
            </w:r>
            <w:r w:rsidR="001A09D7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37823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Правильное чтение </w:t>
            </w:r>
            <w:r w:rsidR="00237823" w:rsidRPr="00F23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ED5C99" w:rsidRPr="00F23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-марбуты</w:t>
            </w:r>
            <w:r w:rsidR="00237823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окончаниях</w:t>
            </w:r>
            <w:r w:rsidR="00237823" w:rsidRPr="00F23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954E0" w:rsidRPr="00F23387" w:rsidRDefault="00D954E0" w:rsidP="00F23387">
            <w:pPr>
              <w:spacing w:after="0" w:line="360" w:lineRule="auto"/>
              <w:ind w:left="1418" w:right="-1069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Правильное чтение </w:t>
            </w:r>
            <w:r w:rsidR="00F10AE2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Алиф–мукаддара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Уау-мукаддара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Йа – мукаддара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4E0" w:rsidRPr="00F23387" w:rsidRDefault="00D954E0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Правильное чтение </w:t>
            </w:r>
            <w:r w:rsidR="00F10AE2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Йа-алифия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Уау-алифия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353D" w:rsidRDefault="000924EA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Правильное чтение 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Артикл</w:t>
            </w:r>
            <w:r w:rsidR="00436600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“Аль”. Васл (особенности</w:t>
            </w:r>
            <w:r w:rsidR="0053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васлирования, т.е. </w:t>
            </w:r>
          </w:p>
          <w:p w:rsidR="000924EA" w:rsidRPr="00F23387" w:rsidRDefault="000924EA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соединения слов с участием солнечных и лунных букв).</w:t>
            </w:r>
          </w:p>
          <w:p w:rsidR="004E353D" w:rsidRDefault="000924EA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36600" w:rsidRPr="00F23387">
              <w:rPr>
                <w:rFonts w:ascii="Times New Roman" w:hAnsi="Times New Roman" w:cs="Times New Roman"/>
                <w:sz w:val="28"/>
                <w:szCs w:val="28"/>
              </w:rPr>
              <w:t>Значок «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Хамза</w:t>
            </w:r>
            <w:r w:rsidR="00436600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–виды написания</w:t>
            </w:r>
            <w:r w:rsidR="00436600" w:rsidRPr="00F23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произношения</w:t>
            </w:r>
            <w:r w:rsidR="0053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600" w:rsidRPr="00F2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924EA" w:rsidRPr="00F23387" w:rsidRDefault="00436600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чтения</w:t>
            </w:r>
            <w:r w:rsidR="000924EA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1760" w:rsidRPr="00F23387" w:rsidRDefault="000924EA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1760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1760" w:rsidRPr="00F23387">
              <w:rPr>
                <w:rFonts w:ascii="Times New Roman" w:hAnsi="Times New Roman" w:cs="Times New Roman"/>
                <w:sz w:val="28"/>
                <w:szCs w:val="28"/>
              </w:rPr>
              <w:t>Мадд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1760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(правило удлинения гласного звука)</w:t>
            </w:r>
            <w:r w:rsidR="00E65F81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5F81" w:rsidRPr="00F23387">
              <w:rPr>
                <w:rFonts w:ascii="Times New Roman" w:hAnsi="Times New Roman" w:cs="Times New Roman"/>
                <w:sz w:val="28"/>
                <w:szCs w:val="28"/>
              </w:rPr>
              <w:t>Алиф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5F81" w:rsidRPr="00F23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65F81" w:rsidRPr="00F23387">
              <w:rPr>
                <w:rFonts w:ascii="Times New Roman" w:hAnsi="Times New Roman" w:cs="Times New Roman"/>
                <w:sz w:val="28"/>
                <w:szCs w:val="28"/>
              </w:rPr>
              <w:t>уау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5F81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5F81" w:rsidRPr="00F23387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r w:rsidR="00F10AE2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5F81" w:rsidRPr="00F2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53D" w:rsidRDefault="00941760" w:rsidP="004E353D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9.  Правильное чтение </w:t>
            </w:r>
            <w:r w:rsidR="004C1D3F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Мадд</w:t>
            </w:r>
            <w:r w:rsidRPr="00F23387">
              <w:rPr>
                <w:rStyle w:val="FontStyle13"/>
                <w:sz w:val="28"/>
                <w:szCs w:val="28"/>
              </w:rPr>
              <w:t>таби</w:t>
            </w:r>
            <w:r w:rsidRPr="00F23387">
              <w:rPr>
                <w:rStyle w:val="FontStyle13"/>
                <w:sz w:val="28"/>
                <w:szCs w:val="28"/>
                <w:lang w:bidi="ar-AE"/>
              </w:rPr>
              <w:t>ы</w:t>
            </w:r>
            <w:r w:rsidR="004C1D3F" w:rsidRPr="00F23387">
              <w:rPr>
                <w:rStyle w:val="FontStyle13"/>
                <w:sz w:val="28"/>
                <w:szCs w:val="28"/>
                <w:lang w:bidi="ar-AE"/>
              </w:rPr>
              <w:t>»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естественное удлинение. </w:t>
            </w:r>
          </w:p>
          <w:p w:rsidR="000924EA" w:rsidRPr="00F23387" w:rsidRDefault="00170C4A" w:rsidP="004E353D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 правила в сурах «Ихлас», «Фаляк», «Нас».</w:t>
            </w:r>
          </w:p>
          <w:p w:rsidR="004E353D" w:rsidRDefault="00E65F81" w:rsidP="00F23387">
            <w:pPr>
              <w:ind w:left="1418" w:hanging="13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10. Правильное чтение </w:t>
            </w:r>
            <w:r w:rsidR="004C1D3F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Маддму</w:t>
            </w:r>
            <w:r w:rsidR="00436600" w:rsidRPr="00F23387">
              <w:rPr>
                <w:rFonts w:ascii="Times New Roman" w:hAnsi="Times New Roman" w:cs="Times New Roman"/>
                <w:sz w:val="28"/>
                <w:szCs w:val="28"/>
              </w:rPr>
              <w:t>ттасыль</w:t>
            </w:r>
            <w:r w:rsidR="004C1D3F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6600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6600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 правила в сурах «</w:t>
            </w:r>
            <w:r w:rsidR="004C1D3F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Курайш</w:t>
            </w:r>
            <w:r w:rsidR="00436600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E65F81" w:rsidRPr="00F23387" w:rsidRDefault="004C1D3F" w:rsidP="00F23387">
            <w:pPr>
              <w:ind w:left="1418" w:hanging="134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928D4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Магун</w:t>
            </w:r>
            <w:r w:rsidR="00436600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65F81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36600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928D4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Наср</w:t>
            </w:r>
            <w:r w:rsidR="00436600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65F81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353D" w:rsidRDefault="00E65F81" w:rsidP="00F23387">
            <w:pPr>
              <w:ind w:left="1418" w:hanging="13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11. Правильное чтение  </w:t>
            </w:r>
            <w:r w:rsidR="004C1D3F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Маддмунфасыль</w:t>
            </w:r>
            <w:r w:rsidR="004C1D3F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928D4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Найти правила в сурах «Каусар», </w:t>
            </w:r>
          </w:p>
          <w:p w:rsidR="00E65F81" w:rsidRPr="00F23387" w:rsidRDefault="003928D4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«Кафирун», «Масад</w:t>
            </w:r>
            <w:r w:rsidR="00170C4A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E65F81" w:rsidRPr="00F23387" w:rsidRDefault="00E65F81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чтение </w:t>
            </w:r>
            <w:r w:rsidR="00D95881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Маддлязим</w:t>
            </w:r>
            <w:r w:rsidR="004C1D3F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r w:rsidR="003928D4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 правила в сурах «Назигат», «Габаса».</w:t>
            </w:r>
          </w:p>
          <w:p w:rsidR="00E65F81" w:rsidRPr="00F23387" w:rsidRDefault="00E65F81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 </w:t>
            </w:r>
            <w:r w:rsidR="00D95881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Маддгарыйз</w:t>
            </w:r>
            <w:r w:rsidR="00D95881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0C4A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Найти</w:t>
            </w:r>
            <w:r w:rsidR="00895B71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правила в сурах «Кафирун</w:t>
            </w:r>
            <w:r w:rsidR="00170C4A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«Нас».</w:t>
            </w:r>
          </w:p>
          <w:p w:rsidR="00E65F81" w:rsidRPr="00F23387" w:rsidRDefault="00E65F81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Правильное чтение </w:t>
            </w:r>
            <w:r w:rsidR="00D95881" w:rsidRPr="00F233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Маддлийн</w:t>
            </w:r>
            <w:r w:rsidR="00D95881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70C4A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 правила</w:t>
            </w:r>
            <w:r w:rsidR="00815E34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сурах «Курайш»</w:t>
            </w:r>
            <w:r w:rsidR="00170C4A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353D" w:rsidRDefault="00E65F81" w:rsidP="00F23387">
            <w:pPr>
              <w:ind w:left="1418" w:hanging="13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 «Нун</w:t>
            </w:r>
            <w:r w:rsidR="009D7DAC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с сукуном и 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7DAC" w:rsidRPr="00F23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нвина</w:t>
            </w:r>
            <w:r w:rsidR="009D7DAC" w:rsidRPr="00F2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0C4A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 пр</w:t>
            </w:r>
            <w:r w:rsidR="00A843A2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авила в сурах «Масад», </w:t>
            </w:r>
          </w:p>
          <w:p w:rsidR="00E65F81" w:rsidRPr="00F23387" w:rsidRDefault="00A843A2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«Ихлас», «Фаляк»</w:t>
            </w:r>
            <w:r w:rsidR="00170C4A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353D" w:rsidRDefault="00E65F81" w:rsidP="00F23387">
            <w:pPr>
              <w:ind w:left="1418" w:hanging="13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</w:t>
            </w:r>
            <w:r w:rsidR="009D7DAC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«Мим с сукуном». </w:t>
            </w:r>
            <w:r w:rsidR="00A843A2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Найти правила в сурах «Кафирун», </w:t>
            </w:r>
          </w:p>
          <w:p w:rsidR="009D7DAC" w:rsidRPr="00F23387" w:rsidRDefault="00A843A2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«Масад</w:t>
            </w:r>
            <w:r w:rsidR="00170C4A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4E353D" w:rsidRDefault="00E65F81" w:rsidP="00F23387">
            <w:pPr>
              <w:ind w:left="1418" w:hanging="13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</w:t>
            </w:r>
            <w:r w:rsidR="00A843A2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7DAC" w:rsidRPr="00F23387">
              <w:rPr>
                <w:rFonts w:ascii="Times New Roman" w:hAnsi="Times New Roman" w:cs="Times New Roman"/>
                <w:sz w:val="28"/>
                <w:szCs w:val="28"/>
              </w:rPr>
              <w:t>Идгам</w:t>
            </w:r>
            <w:r w:rsidR="00AB2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DAC" w:rsidRPr="00F23387">
              <w:rPr>
                <w:rFonts w:ascii="Times New Roman" w:hAnsi="Times New Roman" w:cs="Times New Roman"/>
                <w:sz w:val="28"/>
                <w:szCs w:val="28"/>
              </w:rPr>
              <w:t>мисляин</w:t>
            </w:r>
            <w:r w:rsidR="00A843A2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D7DAC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без гунны. </w:t>
            </w:r>
            <w:r w:rsidR="00402E37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</w:t>
            </w:r>
            <w:r w:rsid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 правила в сурах </w:t>
            </w:r>
          </w:p>
          <w:p w:rsidR="00E65F81" w:rsidRPr="00F23387" w:rsidRDefault="00F23387" w:rsidP="00F23387">
            <w:pPr>
              <w:ind w:left="1418" w:hanging="13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«Хумазах»</w:t>
            </w:r>
            <w:r w:rsidR="00170C4A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353D" w:rsidRDefault="00895B71" w:rsidP="00F23387">
            <w:pPr>
              <w:ind w:left="1418" w:hanging="13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9D7DAC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 Правила</w:t>
            </w:r>
            <w:r w:rsidR="0053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>«Таксир</w:t>
            </w:r>
            <w:r w:rsidR="00AB2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>танвин».</w:t>
            </w:r>
            <w:r w:rsidR="00AB2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C4A"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 правила в сурах «Ихлас»,</w:t>
            </w:r>
          </w:p>
          <w:p w:rsidR="00170C4A" w:rsidRPr="00F23387" w:rsidRDefault="00170C4A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«Фаляк», «Нас».</w:t>
            </w:r>
          </w:p>
          <w:p w:rsidR="009D7DAC" w:rsidRPr="00F23387" w:rsidRDefault="00895B71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D7DAC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 Сакта.</w:t>
            </w:r>
            <w:r w:rsidR="00815E34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Найти правила из Корана «Кахф», «Йасин». </w:t>
            </w:r>
          </w:p>
          <w:p w:rsidR="009D7DAC" w:rsidRPr="00F23387" w:rsidRDefault="00895B71" w:rsidP="004E353D">
            <w:pPr>
              <w:spacing w:after="0" w:line="360" w:lineRule="auto"/>
              <w:ind w:left="1418" w:right="-1069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>. Правильное чтение «Калькаля»</w:t>
            </w:r>
            <w:r w:rsidR="009820DB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научиться правильно читать буквы калькаля. </w:t>
            </w:r>
          </w:p>
          <w:p w:rsidR="009D7DAC" w:rsidRPr="00F23387" w:rsidRDefault="00895B71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 Твёрдое и мягкое букв. </w:t>
            </w:r>
          </w:p>
          <w:p w:rsidR="009D7DAC" w:rsidRPr="00F23387" w:rsidRDefault="00895B71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9D7DAC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 буквы «алиф».</w:t>
            </w:r>
          </w:p>
          <w:p w:rsidR="009D7DAC" w:rsidRPr="00F23387" w:rsidRDefault="00895B71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D7DAC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 </w:t>
            </w:r>
            <w:r w:rsidR="002E00FF" w:rsidRPr="00F23387">
              <w:rPr>
                <w:rFonts w:ascii="Times New Roman" w:hAnsi="Times New Roman" w:cs="Times New Roman"/>
                <w:sz w:val="28"/>
                <w:szCs w:val="28"/>
              </w:rPr>
              <w:t>буквы «ра», и буквы «лям».</w:t>
            </w:r>
          </w:p>
          <w:p w:rsidR="009D7DAC" w:rsidRPr="00F23387" w:rsidRDefault="00895B71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D7DAC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</w:t>
            </w:r>
            <w:r w:rsidR="002E00FF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священного слова «Аллах».</w:t>
            </w:r>
          </w:p>
          <w:p w:rsidR="009D7DAC" w:rsidRPr="00F23387" w:rsidRDefault="00895B71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9D7DAC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</w:t>
            </w:r>
            <w:r w:rsidR="002E00FF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остановки.</w:t>
            </w:r>
          </w:p>
          <w:p w:rsidR="009D7DAC" w:rsidRPr="00F23387" w:rsidRDefault="00895B71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9D7DAC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20DB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чтение</w:t>
            </w:r>
            <w:r w:rsidR="002E00FF" w:rsidRPr="00F23387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 «Һа».</w:t>
            </w:r>
          </w:p>
          <w:p w:rsidR="004E353D" w:rsidRDefault="00895B71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9D7DAC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E00FF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Аяты «Саджда».</w:t>
            </w:r>
            <w:r w:rsidR="00CD623C" w:rsidRPr="00F23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Порядок совершения «</w:t>
            </w:r>
            <w:r w:rsidR="002E00FF" w:rsidRPr="00F23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Тил</w:t>
            </w:r>
            <w:r w:rsidR="00CD623C" w:rsidRPr="00F23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2E00FF" w:rsidRPr="00F23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ват</w:t>
            </w:r>
            <w:r w:rsidR="00AB21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00FF" w:rsidRPr="00F23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сажда</w:t>
            </w:r>
            <w:r w:rsidR="00CD623C" w:rsidRPr="00F23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E00FF" w:rsidRPr="00F23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00FF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дуа</w:t>
            </w:r>
            <w:r w:rsidR="00AB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00FF"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сажда.</w:t>
            </w:r>
          </w:p>
          <w:p w:rsidR="001A09D7" w:rsidRPr="00F23387" w:rsidRDefault="002E00FF" w:rsidP="00F23387">
            <w:pPr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Найти аятысажда.</w:t>
            </w:r>
          </w:p>
        </w:tc>
        <w:tc>
          <w:tcPr>
            <w:tcW w:w="188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F23387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F23387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09D7" w:rsidRPr="00F23387" w:rsidTr="00F23387">
        <w:trPr>
          <w:tblCellSpacing w:w="0" w:type="dxa"/>
        </w:trPr>
        <w:tc>
          <w:tcPr>
            <w:tcW w:w="15993" w:type="dxa"/>
            <w:gridSpan w:val="3"/>
            <w:tcBorders>
              <w:top w:val="single" w:sz="36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A09D7" w:rsidRPr="00F23387" w:rsidRDefault="001A09D7" w:rsidP="00F23387">
            <w:pPr>
              <w:spacing w:after="0" w:line="218" w:lineRule="atLeast"/>
              <w:ind w:left="1418" w:hanging="1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8" w:type="dxa"/>
            <w:tcBorders>
              <w:top w:val="single" w:sz="36" w:space="0" w:color="FFFFFF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F23387" w:rsidRDefault="001A09D7" w:rsidP="001A09D7">
            <w:pPr>
              <w:spacing w:after="0" w:line="21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79" w:type="dxa"/>
            <w:gridSpan w:val="2"/>
            <w:tcBorders>
              <w:top w:val="single" w:sz="36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A09D7" w:rsidRPr="00F23387" w:rsidRDefault="001A09D7" w:rsidP="001A09D7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B2110" w:rsidRDefault="00AB2110" w:rsidP="00F23387">
      <w:pPr>
        <w:pStyle w:val="af7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89D" w:rsidRDefault="00045C75" w:rsidP="00F23387">
      <w:pPr>
        <w:pStyle w:val="af7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38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0389D" w:rsidRPr="00F23387">
        <w:rPr>
          <w:rFonts w:ascii="Times New Roman" w:hAnsi="Times New Roman" w:cs="Times New Roman"/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4E353D" w:rsidRDefault="004E353D" w:rsidP="00F23387">
      <w:pPr>
        <w:pStyle w:val="af7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53D" w:rsidRPr="004E353D" w:rsidRDefault="00AB2110" w:rsidP="00AB2110">
      <w:pPr>
        <w:pStyle w:val="a6"/>
        <w:numPr>
          <w:ilvl w:val="0"/>
          <w:numId w:val="16"/>
        </w:numPr>
        <w:spacing w:after="160" w:line="360" w:lineRule="auto"/>
        <w:ind w:left="33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Коран</w:t>
      </w:r>
      <w:r w:rsidR="004E353D" w:rsidRPr="004E353D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на арабском языке</w:t>
      </w:r>
    </w:p>
    <w:p w:rsidR="004E353D" w:rsidRPr="004E353D" w:rsidRDefault="004E353D" w:rsidP="00AB2110">
      <w:pPr>
        <w:pStyle w:val="a6"/>
        <w:numPr>
          <w:ilvl w:val="0"/>
          <w:numId w:val="16"/>
        </w:numPr>
        <w:tabs>
          <w:tab w:val="num" w:pos="360"/>
        </w:tabs>
        <w:spacing w:after="160" w:line="360" w:lineRule="auto"/>
        <w:ind w:left="334" w:right="4" w:hanging="357"/>
        <w:rPr>
          <w:rFonts w:asciiTheme="majorBidi" w:eastAsia="Times New Roman" w:hAnsiTheme="majorBidi" w:cstheme="majorBidi"/>
          <w:sz w:val="28"/>
          <w:szCs w:val="28"/>
        </w:rPr>
      </w:pPr>
      <w:r w:rsidRPr="004E353D">
        <w:rPr>
          <w:rFonts w:ascii="Times New Roman" w:hAnsi="Times New Roman" w:cs="Times New Roman"/>
          <w:sz w:val="28"/>
          <w:szCs w:val="28"/>
        </w:rPr>
        <w:t>Аляутдинов И. Таджвид. Правила чтения Корана. – СПб.: Издательство «ДИЛЯ» 2016, -280с.</w:t>
      </w:r>
    </w:p>
    <w:p w:rsidR="004E353D" w:rsidRPr="004E353D" w:rsidRDefault="004E353D" w:rsidP="00AB2110">
      <w:pPr>
        <w:pStyle w:val="a6"/>
        <w:numPr>
          <w:ilvl w:val="0"/>
          <w:numId w:val="16"/>
        </w:numPr>
        <w:tabs>
          <w:tab w:val="num" w:pos="360"/>
        </w:tabs>
        <w:spacing w:after="160" w:line="360" w:lineRule="auto"/>
        <w:ind w:left="334" w:right="4" w:hanging="357"/>
        <w:rPr>
          <w:rFonts w:asciiTheme="majorBidi" w:eastAsia="Times New Roman" w:hAnsiTheme="majorBidi" w:cstheme="majorBidi"/>
          <w:sz w:val="28"/>
          <w:szCs w:val="28"/>
        </w:rPr>
      </w:pPr>
      <w:r w:rsidRPr="004E353D">
        <w:rPr>
          <w:rFonts w:ascii="Times New Roman" w:hAnsi="Times New Roman" w:cs="Times New Roman"/>
          <w:bCs/>
          <w:sz w:val="28"/>
          <w:szCs w:val="28"/>
        </w:rPr>
        <w:t>Максуди А.Х. «Муаллим сани». Казань 64 стр.</w:t>
      </w:r>
    </w:p>
    <w:p w:rsidR="00AB2110" w:rsidRDefault="00AB2110" w:rsidP="00F233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387" w:rsidRDefault="00F23387" w:rsidP="00F233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F23387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F23387" w:rsidRPr="00F23387" w:rsidRDefault="00F23387" w:rsidP="00F2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387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AB2110" w:rsidRDefault="00AB2110" w:rsidP="00F2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3387" w:rsidRPr="00F23387" w:rsidRDefault="00F23387" w:rsidP="00F2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2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а) оборудование учебного кабинета:</w:t>
      </w:r>
    </w:p>
    <w:p w:rsidR="00F23387" w:rsidRPr="00F23387" w:rsidRDefault="00F23387" w:rsidP="00F2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387">
        <w:rPr>
          <w:rFonts w:ascii="Times New Roman" w:hAnsi="Times New Roman" w:cs="Times New Roman"/>
          <w:bCs/>
          <w:sz w:val="28"/>
          <w:szCs w:val="28"/>
        </w:rPr>
        <w:t xml:space="preserve">1. Посадочные места по количеству студентов;  </w:t>
      </w:r>
    </w:p>
    <w:p w:rsidR="00F23387" w:rsidRPr="00F23387" w:rsidRDefault="00F23387" w:rsidP="00F233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387">
        <w:rPr>
          <w:rFonts w:ascii="Times New Roman" w:hAnsi="Times New Roman" w:cs="Times New Roman"/>
          <w:bCs/>
          <w:sz w:val="28"/>
          <w:szCs w:val="28"/>
        </w:rPr>
        <w:t xml:space="preserve">2. Рабочее место преподавателя; </w:t>
      </w:r>
    </w:p>
    <w:p w:rsidR="00F23387" w:rsidRPr="00F23387" w:rsidRDefault="00F23387" w:rsidP="00F233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21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3387">
        <w:rPr>
          <w:rFonts w:ascii="Times New Roman" w:hAnsi="Times New Roman" w:cs="Times New Roman"/>
          <w:bCs/>
          <w:sz w:val="28"/>
          <w:szCs w:val="28"/>
        </w:rPr>
        <w:t>3. Доска и сопутствующие принадлежности.</w:t>
      </w:r>
    </w:p>
    <w:p w:rsidR="0023226C" w:rsidRDefault="0023226C" w:rsidP="00F23387">
      <w:pPr>
        <w:spacing w:line="360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</w:pPr>
    </w:p>
    <w:p w:rsidR="0040389D" w:rsidRPr="00F23387" w:rsidRDefault="00045C75" w:rsidP="00F23387">
      <w:pPr>
        <w:spacing w:line="360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</w:pPr>
      <w:r w:rsidRPr="00F2338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  <w:t>9</w:t>
      </w:r>
      <w:r w:rsidR="0040389D" w:rsidRPr="00F2338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  <w:t>. Методические рекомендации (материалы) для преподавателя</w:t>
      </w:r>
    </w:p>
    <w:p w:rsidR="0040389D" w:rsidRPr="00F23387" w:rsidRDefault="0040389D" w:rsidP="00B91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387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преподавателей</w:t>
      </w:r>
      <w:r w:rsidRPr="00F23387">
        <w:rPr>
          <w:rFonts w:ascii="Times New Roman" w:hAnsi="Times New Roman" w:cs="Times New Roman"/>
          <w:sz w:val="28"/>
          <w:szCs w:val="28"/>
        </w:rPr>
        <w:br/>
      </w:r>
      <w:r w:rsidR="0026149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ab/>
      </w:r>
      <w:r w:rsidR="00B9195B" w:rsidRPr="00F2338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Методические указания для преподавателей</w:t>
      </w:r>
      <w:r w:rsidR="00B9195B" w:rsidRPr="00F23387">
        <w:rPr>
          <w:rFonts w:asciiTheme="majorBidi" w:hAnsiTheme="majorBidi" w:cstheme="majorBidi"/>
          <w:color w:val="000000"/>
          <w:sz w:val="28"/>
          <w:szCs w:val="28"/>
        </w:rPr>
        <w:br/>
      </w:r>
      <w:r w:rsidR="00B9195B" w:rsidRPr="00F2338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Программа данного курса реализуется в процессе обоюдной, двусторонней работы: учитель должен не только объяснить то или иное правило, но и тут же продемонстрировать его на практике. Ученики в свою очередь выполняют упражнения, читают аяты по данной теме урок по таджвиду – это совместная кропотливая работа преподавателя и обучающихся.</w:t>
      </w:r>
      <w:r w:rsidR="00B9195B" w:rsidRPr="00F23387">
        <w:rPr>
          <w:rFonts w:asciiTheme="majorBidi" w:hAnsiTheme="majorBidi" w:cstheme="majorBidi"/>
          <w:color w:val="000000"/>
          <w:sz w:val="28"/>
          <w:szCs w:val="28"/>
        </w:rPr>
        <w:br/>
      </w:r>
      <w:r w:rsidR="00B9195B" w:rsidRPr="00F2338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 также включает в себя проведение практических занятий и семинаров, организацию самостоятельной работы студентов, групповых, индивидуальных консультаций, собеседований в связи с подготовкой к экзамену, создание тематических портфолио и творческих проектов, докладов для научно-методических студенческих конференций.</w:t>
      </w:r>
      <w:r w:rsidRPr="00F2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26149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2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семинарских занятиях</w:t>
      </w:r>
      <w:r w:rsidRPr="00F23387">
        <w:rPr>
          <w:rFonts w:ascii="Times New Roman" w:hAnsi="Times New Roman" w:cs="Times New Roman"/>
          <w:sz w:val="28"/>
          <w:szCs w:val="28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</w:t>
      </w:r>
      <w:r w:rsidR="00261498">
        <w:rPr>
          <w:rFonts w:ascii="Times New Roman" w:hAnsi="Times New Roman" w:cs="Times New Roman"/>
          <w:sz w:val="28"/>
          <w:szCs w:val="28"/>
        </w:rPr>
        <w:t>,</w:t>
      </w:r>
      <w:r w:rsidRPr="00F23387">
        <w:rPr>
          <w:rFonts w:ascii="Times New Roman" w:hAnsi="Times New Roman" w:cs="Times New Roman"/>
          <w:sz w:val="28"/>
          <w:szCs w:val="28"/>
        </w:rPr>
        <w:t xml:space="preserve">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F23387">
        <w:rPr>
          <w:rFonts w:ascii="Times New Roman" w:hAnsi="Times New Roman" w:cs="Times New Roman"/>
          <w:sz w:val="28"/>
          <w:szCs w:val="28"/>
        </w:rPr>
        <w:br/>
      </w:r>
      <w:r w:rsidR="0026149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23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практических занятиях</w:t>
      </w:r>
      <w:r w:rsidRPr="00F23387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</w:t>
      </w:r>
      <w:r w:rsidRPr="00F23387">
        <w:rPr>
          <w:rFonts w:ascii="Times New Roman" w:hAnsi="Times New Roman" w:cs="Times New Roman"/>
          <w:sz w:val="28"/>
          <w:szCs w:val="28"/>
        </w:rPr>
        <w:lastRenderedPageBreak/>
        <w:t>требования к процедуре проведения тестирования, к обработке полученных материалов.</w:t>
      </w:r>
    </w:p>
    <w:p w:rsidR="0040389D" w:rsidRPr="00F23387" w:rsidRDefault="00045C75" w:rsidP="004867CA">
      <w:pPr>
        <w:spacing w:line="360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</w:pPr>
      <w:r w:rsidRPr="00F2338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  <w:t>10</w:t>
      </w:r>
      <w:r w:rsidR="0040389D" w:rsidRPr="00F2338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  <w:t>.Методические указания для студентов</w:t>
      </w:r>
    </w:p>
    <w:p w:rsidR="0040389D" w:rsidRPr="00F23387" w:rsidRDefault="00261498" w:rsidP="007C5086">
      <w:pPr>
        <w:spacing w:line="360" w:lineRule="auto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89D" w:rsidRPr="00F23387">
        <w:rPr>
          <w:rFonts w:ascii="Times New Roman" w:hAnsi="Times New Roman" w:cs="Times New Roman"/>
          <w:sz w:val="28"/>
          <w:szCs w:val="28"/>
        </w:rPr>
        <w:t>1</w:t>
      </w:r>
      <w:r w:rsidR="0040389D" w:rsidRPr="00F23387">
        <w:rPr>
          <w:rFonts w:ascii="Times New Roman" w:hAnsi="Times New Roman" w:cs="Times New Roman"/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="0040389D" w:rsidRPr="00F23387">
        <w:rPr>
          <w:rFonts w:ascii="Times New Roman" w:hAnsi="Times New Roman" w:cs="Times New Roman"/>
          <w:sz w:val="28"/>
          <w:szCs w:val="28"/>
        </w:rPr>
        <w:t>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="0040389D" w:rsidRPr="00F23387">
        <w:rPr>
          <w:rFonts w:ascii="Times New Roman" w:hAnsi="Times New Roman" w:cs="Times New Roman"/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 w:rsidR="0040389D" w:rsidRPr="00F23387">
        <w:rPr>
          <w:rFonts w:ascii="Times New Roman" w:hAnsi="Times New Roman" w:cs="Times New Roman"/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="0040389D" w:rsidRPr="00F23387">
        <w:rPr>
          <w:rFonts w:ascii="Times New Roman" w:hAnsi="Times New Roman" w:cs="Times New Roman"/>
          <w:sz w:val="28"/>
          <w:szCs w:val="28"/>
        </w:rPr>
        <w:br/>
        <w:t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в</w:t>
      </w:r>
      <w:r w:rsidR="0037625D" w:rsidRPr="00F23387">
        <w:rPr>
          <w:rFonts w:ascii="Times New Roman" w:hAnsi="Times New Roman" w:cs="Times New Roman"/>
          <w:sz w:val="28"/>
          <w:szCs w:val="28"/>
        </w:rPr>
        <w:t>опросы к практическому занятию;</w:t>
      </w:r>
      <w:r w:rsidR="0040389D" w:rsidRPr="00F23387">
        <w:rPr>
          <w:rFonts w:ascii="Times New Roman" w:hAnsi="Times New Roman" w:cs="Times New Roman"/>
          <w:sz w:val="28"/>
          <w:szCs w:val="28"/>
        </w:rPr>
        <w:br/>
        <w:t>Контроль за самостоятельной работой осуществляется преподавателем, как на занятиях, так и в дополнительное время, представленное для индив</w:t>
      </w:r>
      <w:r w:rsidR="002C6D8E" w:rsidRPr="00F23387">
        <w:rPr>
          <w:rFonts w:ascii="Times New Roman" w:hAnsi="Times New Roman" w:cs="Times New Roman"/>
          <w:sz w:val="28"/>
          <w:szCs w:val="28"/>
        </w:rPr>
        <w:t>идуальной работы со студентами.</w:t>
      </w:r>
      <w:r w:rsidR="0040389D" w:rsidRPr="00F23387">
        <w:rPr>
          <w:rFonts w:ascii="Times New Roman" w:hAnsi="Times New Roman" w:cs="Times New Roman"/>
          <w:sz w:val="28"/>
          <w:szCs w:val="28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</w:p>
    <w:p w:rsidR="005E0E69" w:rsidRDefault="005E0E69" w:rsidP="004867CA">
      <w:pPr>
        <w:spacing w:line="360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</w:pPr>
    </w:p>
    <w:p w:rsidR="005E0E69" w:rsidRDefault="005E0E69" w:rsidP="004867CA">
      <w:pPr>
        <w:spacing w:line="360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</w:pPr>
    </w:p>
    <w:p w:rsidR="0040389D" w:rsidRPr="00F23387" w:rsidRDefault="00045C75" w:rsidP="004867C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2338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  <w:lastRenderedPageBreak/>
        <w:t>11</w:t>
      </w:r>
      <w:r w:rsidR="0040389D" w:rsidRPr="00F2338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  <w:t>.Контрольные материалы по внутрисеместровой, промежуточной аттестации и учебно-методическое обеспечение самостоятельной работы студентов</w:t>
      </w:r>
    </w:p>
    <w:p w:rsidR="0040389D" w:rsidRPr="00F23387" w:rsidRDefault="00045C75" w:rsidP="00261498">
      <w:pPr>
        <w:spacing w:before="62" w:line="360" w:lineRule="auto"/>
        <w:ind w:right="19"/>
        <w:rPr>
          <w:rFonts w:ascii="Times New Roman" w:hAnsi="Times New Roman" w:cs="Times New Roman"/>
          <w:b/>
          <w:sz w:val="28"/>
          <w:szCs w:val="28"/>
        </w:rPr>
      </w:pPr>
      <w:r w:rsidRPr="00F23387">
        <w:rPr>
          <w:rFonts w:ascii="Times New Roman" w:hAnsi="Times New Roman" w:cs="Times New Roman"/>
          <w:b/>
          <w:sz w:val="28"/>
          <w:szCs w:val="28"/>
        </w:rPr>
        <w:t>Перечень вопросов к зачету за 1</w:t>
      </w:r>
      <w:r w:rsidR="0040389D" w:rsidRPr="00F23387">
        <w:rPr>
          <w:rFonts w:ascii="Times New Roman" w:hAnsi="Times New Roman" w:cs="Times New Roman"/>
          <w:b/>
          <w:sz w:val="28"/>
          <w:szCs w:val="28"/>
        </w:rPr>
        <w:t xml:space="preserve"> семестр: 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1"/>
      </w:tblGrid>
      <w:tr w:rsidR="0040389D" w:rsidRPr="00F23387" w:rsidTr="0040389D">
        <w:trPr>
          <w:trHeight w:val="3041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</w:tcPr>
          <w:p w:rsidR="0040389D" w:rsidRPr="00F23387" w:rsidRDefault="00045C75" w:rsidP="007B295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1.Наука рецитации Корана, ее</w:t>
            </w:r>
            <w:r w:rsidR="0040389D" w:rsidRPr="00F23387">
              <w:rPr>
                <w:sz w:val="28"/>
                <w:szCs w:val="28"/>
              </w:rPr>
              <w:t xml:space="preserve"> значение. </w:t>
            </w:r>
          </w:p>
          <w:p w:rsidR="0040389D" w:rsidRPr="00F23387" w:rsidRDefault="0040389D" w:rsidP="007B295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2.Кла</w:t>
            </w:r>
            <w:r w:rsidR="00261498">
              <w:rPr>
                <w:sz w:val="28"/>
                <w:szCs w:val="28"/>
              </w:rPr>
              <w:t>ссификация букв по месту образо</w:t>
            </w:r>
            <w:r w:rsidRPr="00F23387">
              <w:rPr>
                <w:sz w:val="28"/>
                <w:szCs w:val="28"/>
              </w:rPr>
              <w:t>вания (</w:t>
            </w:r>
            <w:r w:rsidRPr="00F23387">
              <w:rPr>
                <w:i/>
                <w:iCs/>
                <w:sz w:val="28"/>
                <w:szCs w:val="28"/>
              </w:rPr>
              <w:t>махрадж</w:t>
            </w:r>
            <w:r w:rsidRPr="00F23387">
              <w:rPr>
                <w:sz w:val="28"/>
                <w:szCs w:val="28"/>
              </w:rPr>
              <w:t>), свойства букв.</w:t>
            </w:r>
          </w:p>
          <w:p w:rsidR="0040389D" w:rsidRPr="00F23387" w:rsidRDefault="0040389D" w:rsidP="007B295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3.Та-марбута – особенности чтения в окончаниях слов.</w:t>
            </w:r>
          </w:p>
          <w:p w:rsidR="0040389D" w:rsidRPr="00F23387" w:rsidRDefault="0040389D" w:rsidP="007B295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4.Дайте определение на Алиф-мукаддара, уау-мукаддара, йа – мукаддара?</w:t>
            </w:r>
          </w:p>
          <w:p w:rsidR="0040389D" w:rsidRPr="00F23387" w:rsidRDefault="0040389D" w:rsidP="007B295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5.Дайте определение на Йа-алифия, уау-алифия. Артикль “Аль”, васл (особенности васлирования, т.е. соединения слов с участием солнечных и лунных букв).</w:t>
            </w:r>
          </w:p>
          <w:p w:rsidR="0040389D" w:rsidRPr="00F23387" w:rsidRDefault="0040389D" w:rsidP="007B295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6.Хамза – виды написания и особенности произношения.</w:t>
            </w:r>
          </w:p>
          <w:p w:rsidR="0040389D" w:rsidRPr="00F23387" w:rsidRDefault="0040389D" w:rsidP="007B2952">
            <w:pPr>
              <w:pStyle w:val="Style2"/>
              <w:tabs>
                <w:tab w:val="left" w:pos="346"/>
              </w:tabs>
              <w:spacing w:line="360" w:lineRule="auto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7.Буквы и виды «мадда».Правила чтения «нуна с сукуном» и «танвина».</w:t>
            </w:r>
          </w:p>
        </w:tc>
      </w:tr>
    </w:tbl>
    <w:p w:rsidR="00261498" w:rsidRDefault="00261498" w:rsidP="007B2952">
      <w:pPr>
        <w:tabs>
          <w:tab w:val="left" w:pos="6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389D" w:rsidRPr="00F23387" w:rsidRDefault="0040389D" w:rsidP="007B2952">
      <w:pPr>
        <w:tabs>
          <w:tab w:val="left" w:pos="600"/>
        </w:tabs>
        <w:spacing w:line="360" w:lineRule="auto"/>
        <w:rPr>
          <w:rStyle w:val="FontStyle11"/>
          <w:b w:val="0"/>
          <w:bCs w:val="0"/>
          <w:sz w:val="28"/>
          <w:szCs w:val="28"/>
          <w:lang w:val="tt-RU"/>
        </w:rPr>
      </w:pPr>
      <w:bookmarkStart w:id="0" w:name="_GoBack"/>
      <w:bookmarkEnd w:id="0"/>
      <w:r w:rsidRPr="00F23387">
        <w:rPr>
          <w:rFonts w:ascii="Times New Roman" w:hAnsi="Times New Roman" w:cs="Times New Roman"/>
          <w:b/>
          <w:sz w:val="28"/>
          <w:szCs w:val="28"/>
        </w:rPr>
        <w:t>П</w:t>
      </w:r>
      <w:r w:rsidR="00045C75" w:rsidRPr="00F23387">
        <w:rPr>
          <w:rFonts w:ascii="Times New Roman" w:hAnsi="Times New Roman" w:cs="Times New Roman"/>
          <w:b/>
          <w:sz w:val="28"/>
          <w:szCs w:val="28"/>
        </w:rPr>
        <w:t>еречень вопросов к экзамену за 2</w:t>
      </w:r>
      <w:r w:rsidRPr="00F23387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1"/>
      </w:tblGrid>
      <w:tr w:rsidR="0040389D" w:rsidRPr="00F23387" w:rsidTr="0040389D">
        <w:trPr>
          <w:trHeight w:val="3442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89D" w:rsidRPr="00F23387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1.Правила чтения «мима с сукуном».</w:t>
            </w:r>
          </w:p>
          <w:p w:rsidR="0040389D" w:rsidRPr="00F23387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2.Правила чтения буквы «алиф».</w:t>
            </w:r>
          </w:p>
          <w:p w:rsidR="0040389D" w:rsidRPr="00F23387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3.Правила чтения буквы «ра».Правила чтения буквы «лям». «Калькаля».</w:t>
            </w:r>
          </w:p>
          <w:p w:rsidR="0040389D" w:rsidRPr="00F23387" w:rsidRDefault="00261498" w:rsidP="007B2952">
            <w:pPr>
              <w:pStyle w:val="Style3"/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4.Тве</w:t>
            </w:r>
            <w:r w:rsidR="0040389D" w:rsidRPr="00F23387">
              <w:rPr>
                <w:sz w:val="28"/>
                <w:szCs w:val="28"/>
              </w:rPr>
              <w:t>рдое и мягкое произношение букв. Правила чтения священного слова «Аллах».</w:t>
            </w:r>
          </w:p>
          <w:p w:rsidR="0040389D" w:rsidRPr="00F23387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5</w:t>
            </w:r>
            <w:r w:rsidR="00261498">
              <w:rPr>
                <w:sz w:val="28"/>
                <w:szCs w:val="28"/>
              </w:rPr>
              <w:t xml:space="preserve">.Правила ассимилирования букв </w:t>
            </w:r>
            <w:r w:rsidRPr="00F23387">
              <w:rPr>
                <w:sz w:val="28"/>
                <w:szCs w:val="28"/>
              </w:rPr>
              <w:t>«Идгаммис</w:t>
            </w:r>
            <w:r w:rsidR="00261498">
              <w:rPr>
                <w:sz w:val="28"/>
                <w:szCs w:val="28"/>
              </w:rPr>
              <w:t>ляй</w:t>
            </w:r>
            <w:r w:rsidRPr="00F23387">
              <w:rPr>
                <w:sz w:val="28"/>
                <w:szCs w:val="28"/>
              </w:rPr>
              <w:t>н»,</w:t>
            </w:r>
          </w:p>
          <w:p w:rsidR="0040389D" w:rsidRPr="00F23387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6.</w:t>
            </w:r>
            <w:r w:rsidR="00261498">
              <w:rPr>
                <w:sz w:val="28"/>
                <w:szCs w:val="28"/>
              </w:rPr>
              <w:t>«Идгаммутаджанисай</w:t>
            </w:r>
            <w:r w:rsidRPr="00F23387">
              <w:rPr>
                <w:sz w:val="28"/>
                <w:szCs w:val="28"/>
              </w:rPr>
              <w:t>н», «Идгам</w:t>
            </w:r>
            <w:r w:rsidR="00261498">
              <w:rPr>
                <w:sz w:val="28"/>
                <w:szCs w:val="28"/>
              </w:rPr>
              <w:t>мутакарибайн»</w:t>
            </w:r>
            <w:r w:rsidRPr="00F23387">
              <w:rPr>
                <w:sz w:val="28"/>
                <w:szCs w:val="28"/>
              </w:rPr>
              <w:t>.</w:t>
            </w:r>
          </w:p>
          <w:p w:rsidR="0040389D" w:rsidRPr="00F23387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3387">
              <w:rPr>
                <w:sz w:val="28"/>
                <w:szCs w:val="28"/>
              </w:rPr>
              <w:t>7.Правила«Таксир танвин». Сакта. Правила остановки.</w:t>
            </w:r>
          </w:p>
          <w:p w:rsidR="0040389D" w:rsidRPr="00F23387" w:rsidRDefault="004867CA" w:rsidP="007B2952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8.Правила чтения местоиме</w:t>
            </w:r>
            <w:r w:rsidR="0040389D" w:rsidRPr="00F23387">
              <w:rPr>
                <w:sz w:val="28"/>
                <w:szCs w:val="28"/>
              </w:rPr>
              <w:t xml:space="preserve">ния «Һа». Аяты «Саджда». </w:t>
            </w:r>
          </w:p>
          <w:p w:rsidR="00571820" w:rsidRPr="00F23387" w:rsidRDefault="00571820" w:rsidP="007B2952">
            <w:pPr>
              <w:pStyle w:val="Default"/>
              <w:spacing w:line="360" w:lineRule="auto"/>
              <w:rPr>
                <w:rStyle w:val="FontStyle13"/>
                <w:color w:val="FF0000"/>
                <w:sz w:val="28"/>
                <w:szCs w:val="28"/>
                <w:u w:val="single"/>
              </w:rPr>
            </w:pPr>
          </w:p>
        </w:tc>
      </w:tr>
    </w:tbl>
    <w:p w:rsidR="001736AD" w:rsidRPr="00F23387" w:rsidRDefault="001736AD" w:rsidP="00261498">
      <w:pPr>
        <w:tabs>
          <w:tab w:val="left" w:pos="7183"/>
        </w:tabs>
        <w:rPr>
          <w:rFonts w:ascii="Times New Roman" w:hAnsi="Times New Roman" w:cs="Times New Roman"/>
          <w:sz w:val="28"/>
          <w:szCs w:val="28"/>
        </w:rPr>
      </w:pPr>
    </w:p>
    <w:sectPr w:rsidR="001736AD" w:rsidRPr="00F23387" w:rsidSect="00313880"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4E" w:rsidRDefault="003F3D4E" w:rsidP="00B96FC9">
      <w:pPr>
        <w:spacing w:after="0" w:line="240" w:lineRule="auto"/>
      </w:pPr>
      <w:r>
        <w:separator/>
      </w:r>
    </w:p>
  </w:endnote>
  <w:endnote w:type="continuationSeparator" w:id="1">
    <w:p w:rsidR="003F3D4E" w:rsidRDefault="003F3D4E" w:rsidP="00B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49"/>
      <w:docPartObj>
        <w:docPartGallery w:val="Page Numbers (Bottom of Page)"/>
        <w:docPartUnique/>
      </w:docPartObj>
    </w:sdtPr>
    <w:sdtContent>
      <w:p w:rsidR="00A843A2" w:rsidRDefault="00DD3C69">
        <w:pPr>
          <w:pStyle w:val="ac"/>
          <w:jc w:val="center"/>
        </w:pPr>
        <w:r>
          <w:fldChar w:fldCharType="begin"/>
        </w:r>
        <w:r w:rsidR="00A843A2">
          <w:instrText xml:space="preserve"> PAGE   \* MERGEFORMAT </w:instrText>
        </w:r>
        <w:r>
          <w:fldChar w:fldCharType="separate"/>
        </w:r>
        <w:r w:rsidR="00AB21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43A2" w:rsidRDefault="00A843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4E" w:rsidRDefault="003F3D4E" w:rsidP="00B96FC9">
      <w:pPr>
        <w:spacing w:after="0" w:line="240" w:lineRule="auto"/>
      </w:pPr>
      <w:r>
        <w:separator/>
      </w:r>
    </w:p>
  </w:footnote>
  <w:footnote w:type="continuationSeparator" w:id="1">
    <w:p w:rsidR="003F3D4E" w:rsidRDefault="003F3D4E" w:rsidP="00B9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C1A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8"/>
        <w:szCs w:val="28"/>
        <w:lang w:val="be-BY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442C9"/>
    <w:multiLevelType w:val="hybridMultilevel"/>
    <w:tmpl w:val="41C82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B8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FA30E6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</w:abstractNum>
  <w:abstractNum w:abstractNumId="5">
    <w:nsid w:val="174C78DC"/>
    <w:multiLevelType w:val="hybridMultilevel"/>
    <w:tmpl w:val="DA66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12CA0"/>
    <w:multiLevelType w:val="hybridMultilevel"/>
    <w:tmpl w:val="CD3E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5C39"/>
    <w:multiLevelType w:val="hybridMultilevel"/>
    <w:tmpl w:val="60F02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96EA7"/>
    <w:multiLevelType w:val="singleLevel"/>
    <w:tmpl w:val="2AB26B5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9">
    <w:nsid w:val="40AF354B"/>
    <w:multiLevelType w:val="hybridMultilevel"/>
    <w:tmpl w:val="94A62BFE"/>
    <w:lvl w:ilvl="0" w:tplc="4268E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940F7"/>
    <w:multiLevelType w:val="hybridMultilevel"/>
    <w:tmpl w:val="B9547160"/>
    <w:lvl w:ilvl="0" w:tplc="1BCA9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67833"/>
    <w:multiLevelType w:val="hybridMultilevel"/>
    <w:tmpl w:val="C70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F526D"/>
    <w:multiLevelType w:val="hybridMultilevel"/>
    <w:tmpl w:val="1DCEB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63513"/>
    <w:multiLevelType w:val="hybridMultilevel"/>
    <w:tmpl w:val="4CF4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503AA"/>
    <w:multiLevelType w:val="multilevel"/>
    <w:tmpl w:val="36F4AA6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216"/>
        <w:lvlJc w:val="left"/>
        <w:pPr>
          <w:ind w:left="71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7DF"/>
    <w:rsid w:val="00045B8A"/>
    <w:rsid w:val="00045C75"/>
    <w:rsid w:val="00063B71"/>
    <w:rsid w:val="0007703B"/>
    <w:rsid w:val="000924EA"/>
    <w:rsid w:val="000A02F7"/>
    <w:rsid w:val="000A1F4C"/>
    <w:rsid w:val="000C2C1A"/>
    <w:rsid w:val="000C59EF"/>
    <w:rsid w:val="000E0F56"/>
    <w:rsid w:val="000E308F"/>
    <w:rsid w:val="00100F2B"/>
    <w:rsid w:val="0010283F"/>
    <w:rsid w:val="00134562"/>
    <w:rsid w:val="001456CB"/>
    <w:rsid w:val="00167DB6"/>
    <w:rsid w:val="00170C4A"/>
    <w:rsid w:val="00171770"/>
    <w:rsid w:val="001736AD"/>
    <w:rsid w:val="0019388D"/>
    <w:rsid w:val="001A09D7"/>
    <w:rsid w:val="001A75FE"/>
    <w:rsid w:val="001A7C6C"/>
    <w:rsid w:val="001B56A3"/>
    <w:rsid w:val="001C5CAD"/>
    <w:rsid w:val="001D685F"/>
    <w:rsid w:val="001E4726"/>
    <w:rsid w:val="001F54B0"/>
    <w:rsid w:val="0023226C"/>
    <w:rsid w:val="00236A75"/>
    <w:rsid w:val="00237823"/>
    <w:rsid w:val="00254B0D"/>
    <w:rsid w:val="00260E4B"/>
    <w:rsid w:val="00261498"/>
    <w:rsid w:val="00275FB4"/>
    <w:rsid w:val="002917E5"/>
    <w:rsid w:val="00293B1D"/>
    <w:rsid w:val="002B183F"/>
    <w:rsid w:val="002B6CF5"/>
    <w:rsid w:val="002C310E"/>
    <w:rsid w:val="002C3ECA"/>
    <w:rsid w:val="002C6D8E"/>
    <w:rsid w:val="002E00FF"/>
    <w:rsid w:val="002F1D34"/>
    <w:rsid w:val="00305919"/>
    <w:rsid w:val="00313880"/>
    <w:rsid w:val="00313D5F"/>
    <w:rsid w:val="003606C0"/>
    <w:rsid w:val="003666DD"/>
    <w:rsid w:val="00376193"/>
    <w:rsid w:val="0037625D"/>
    <w:rsid w:val="0039056F"/>
    <w:rsid w:val="003928D4"/>
    <w:rsid w:val="00397EEA"/>
    <w:rsid w:val="003A6E1E"/>
    <w:rsid w:val="003B7C59"/>
    <w:rsid w:val="003E6E26"/>
    <w:rsid w:val="003E76AA"/>
    <w:rsid w:val="003F180D"/>
    <w:rsid w:val="003F3D4E"/>
    <w:rsid w:val="003F76CE"/>
    <w:rsid w:val="00401338"/>
    <w:rsid w:val="00402E37"/>
    <w:rsid w:val="0040389D"/>
    <w:rsid w:val="0041513F"/>
    <w:rsid w:val="004177E1"/>
    <w:rsid w:val="004232D7"/>
    <w:rsid w:val="00424547"/>
    <w:rsid w:val="00432C6D"/>
    <w:rsid w:val="00436600"/>
    <w:rsid w:val="00440DD7"/>
    <w:rsid w:val="00455EEB"/>
    <w:rsid w:val="00457EFA"/>
    <w:rsid w:val="00472C4D"/>
    <w:rsid w:val="00473A9C"/>
    <w:rsid w:val="00480B0C"/>
    <w:rsid w:val="004867CA"/>
    <w:rsid w:val="004C1D3F"/>
    <w:rsid w:val="004D0A37"/>
    <w:rsid w:val="004D4C8B"/>
    <w:rsid w:val="004E353D"/>
    <w:rsid w:val="0050420F"/>
    <w:rsid w:val="00507BDF"/>
    <w:rsid w:val="00513215"/>
    <w:rsid w:val="005134F2"/>
    <w:rsid w:val="0053264C"/>
    <w:rsid w:val="00535AF8"/>
    <w:rsid w:val="00536D54"/>
    <w:rsid w:val="005443F9"/>
    <w:rsid w:val="00544D61"/>
    <w:rsid w:val="00557250"/>
    <w:rsid w:val="00571820"/>
    <w:rsid w:val="0057697F"/>
    <w:rsid w:val="005841C5"/>
    <w:rsid w:val="0058505B"/>
    <w:rsid w:val="00594C24"/>
    <w:rsid w:val="005A160B"/>
    <w:rsid w:val="005A4D21"/>
    <w:rsid w:val="005B1BD7"/>
    <w:rsid w:val="005B45BA"/>
    <w:rsid w:val="005C219A"/>
    <w:rsid w:val="005C67DF"/>
    <w:rsid w:val="005D4E96"/>
    <w:rsid w:val="005E0E69"/>
    <w:rsid w:val="00600452"/>
    <w:rsid w:val="00607B7E"/>
    <w:rsid w:val="00610BD2"/>
    <w:rsid w:val="00642563"/>
    <w:rsid w:val="00642BE2"/>
    <w:rsid w:val="00643728"/>
    <w:rsid w:val="00694C5A"/>
    <w:rsid w:val="006E0711"/>
    <w:rsid w:val="00702D7D"/>
    <w:rsid w:val="00703810"/>
    <w:rsid w:val="00731462"/>
    <w:rsid w:val="00745ADA"/>
    <w:rsid w:val="007464EC"/>
    <w:rsid w:val="00755968"/>
    <w:rsid w:val="00787E3C"/>
    <w:rsid w:val="00791CD0"/>
    <w:rsid w:val="0079521E"/>
    <w:rsid w:val="007A5378"/>
    <w:rsid w:val="007A7566"/>
    <w:rsid w:val="007A7803"/>
    <w:rsid w:val="007B2952"/>
    <w:rsid w:val="007C2428"/>
    <w:rsid w:val="007C5086"/>
    <w:rsid w:val="007E169E"/>
    <w:rsid w:val="007F4155"/>
    <w:rsid w:val="00802EA1"/>
    <w:rsid w:val="00814529"/>
    <w:rsid w:val="00815178"/>
    <w:rsid w:val="00815E34"/>
    <w:rsid w:val="00823650"/>
    <w:rsid w:val="00824B87"/>
    <w:rsid w:val="00827BD3"/>
    <w:rsid w:val="008305A8"/>
    <w:rsid w:val="00833C5F"/>
    <w:rsid w:val="00837A43"/>
    <w:rsid w:val="00857010"/>
    <w:rsid w:val="00866D2A"/>
    <w:rsid w:val="0087115C"/>
    <w:rsid w:val="008933ED"/>
    <w:rsid w:val="00895B71"/>
    <w:rsid w:val="008968DB"/>
    <w:rsid w:val="008A3F39"/>
    <w:rsid w:val="008B0A63"/>
    <w:rsid w:val="008C0C49"/>
    <w:rsid w:val="008C2686"/>
    <w:rsid w:val="008D6714"/>
    <w:rsid w:val="008E613F"/>
    <w:rsid w:val="00910323"/>
    <w:rsid w:val="0091081E"/>
    <w:rsid w:val="0094070E"/>
    <w:rsid w:val="00941760"/>
    <w:rsid w:val="00944C84"/>
    <w:rsid w:val="009519C0"/>
    <w:rsid w:val="009544E8"/>
    <w:rsid w:val="00961DE0"/>
    <w:rsid w:val="00961F2A"/>
    <w:rsid w:val="009820DB"/>
    <w:rsid w:val="009A3BDE"/>
    <w:rsid w:val="009B37CB"/>
    <w:rsid w:val="009B4B7A"/>
    <w:rsid w:val="009B5406"/>
    <w:rsid w:val="009D7DAC"/>
    <w:rsid w:val="009E0AE6"/>
    <w:rsid w:val="009F18DD"/>
    <w:rsid w:val="009F293B"/>
    <w:rsid w:val="00A10056"/>
    <w:rsid w:val="00A31894"/>
    <w:rsid w:val="00A335CE"/>
    <w:rsid w:val="00A36E67"/>
    <w:rsid w:val="00A50B94"/>
    <w:rsid w:val="00A659E5"/>
    <w:rsid w:val="00A81CF6"/>
    <w:rsid w:val="00A843A2"/>
    <w:rsid w:val="00AA3D2E"/>
    <w:rsid w:val="00AA4E59"/>
    <w:rsid w:val="00AA7CE2"/>
    <w:rsid w:val="00AB2110"/>
    <w:rsid w:val="00AB4836"/>
    <w:rsid w:val="00AC1C0D"/>
    <w:rsid w:val="00B078EE"/>
    <w:rsid w:val="00B12921"/>
    <w:rsid w:val="00B230FC"/>
    <w:rsid w:val="00B32AA2"/>
    <w:rsid w:val="00B5179B"/>
    <w:rsid w:val="00B54CF6"/>
    <w:rsid w:val="00B57427"/>
    <w:rsid w:val="00B716DF"/>
    <w:rsid w:val="00B76881"/>
    <w:rsid w:val="00B9195B"/>
    <w:rsid w:val="00B96FC9"/>
    <w:rsid w:val="00BB3170"/>
    <w:rsid w:val="00BD4BC3"/>
    <w:rsid w:val="00BF2104"/>
    <w:rsid w:val="00BF4602"/>
    <w:rsid w:val="00C1354F"/>
    <w:rsid w:val="00C17CB9"/>
    <w:rsid w:val="00C22728"/>
    <w:rsid w:val="00C229FE"/>
    <w:rsid w:val="00C25444"/>
    <w:rsid w:val="00C30A41"/>
    <w:rsid w:val="00C36AA4"/>
    <w:rsid w:val="00C5718E"/>
    <w:rsid w:val="00C70C06"/>
    <w:rsid w:val="00C767A1"/>
    <w:rsid w:val="00C84CC2"/>
    <w:rsid w:val="00C93A20"/>
    <w:rsid w:val="00C93B2C"/>
    <w:rsid w:val="00CA4AE0"/>
    <w:rsid w:val="00CA7443"/>
    <w:rsid w:val="00CD623C"/>
    <w:rsid w:val="00CE6842"/>
    <w:rsid w:val="00D068AA"/>
    <w:rsid w:val="00D11B3E"/>
    <w:rsid w:val="00D125C8"/>
    <w:rsid w:val="00D17CA9"/>
    <w:rsid w:val="00D269DA"/>
    <w:rsid w:val="00D70978"/>
    <w:rsid w:val="00D70C9C"/>
    <w:rsid w:val="00D74E87"/>
    <w:rsid w:val="00D954E0"/>
    <w:rsid w:val="00D95881"/>
    <w:rsid w:val="00DA538A"/>
    <w:rsid w:val="00DA685E"/>
    <w:rsid w:val="00DB7312"/>
    <w:rsid w:val="00DC0C78"/>
    <w:rsid w:val="00DD3C69"/>
    <w:rsid w:val="00E0134E"/>
    <w:rsid w:val="00E102E7"/>
    <w:rsid w:val="00E128F1"/>
    <w:rsid w:val="00E214C4"/>
    <w:rsid w:val="00E35C94"/>
    <w:rsid w:val="00E47AD4"/>
    <w:rsid w:val="00E51337"/>
    <w:rsid w:val="00E52187"/>
    <w:rsid w:val="00E61DCF"/>
    <w:rsid w:val="00E64629"/>
    <w:rsid w:val="00E65F81"/>
    <w:rsid w:val="00E83DB7"/>
    <w:rsid w:val="00EB623B"/>
    <w:rsid w:val="00EB686C"/>
    <w:rsid w:val="00ED03C3"/>
    <w:rsid w:val="00ED5C99"/>
    <w:rsid w:val="00F0062F"/>
    <w:rsid w:val="00F10AE2"/>
    <w:rsid w:val="00F1258A"/>
    <w:rsid w:val="00F14F29"/>
    <w:rsid w:val="00F23387"/>
    <w:rsid w:val="00F36AB0"/>
    <w:rsid w:val="00F4367A"/>
    <w:rsid w:val="00F57787"/>
    <w:rsid w:val="00F620EC"/>
    <w:rsid w:val="00FC7738"/>
    <w:rsid w:val="00FF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28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40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7DF"/>
    <w:pPr>
      <w:spacing w:after="0" w:line="240" w:lineRule="auto"/>
    </w:pPr>
  </w:style>
  <w:style w:type="table" w:styleId="a5">
    <w:name w:val="Table Grid"/>
    <w:basedOn w:val="a1"/>
    <w:uiPriority w:val="59"/>
    <w:rsid w:val="005C6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6A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3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138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A335C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6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335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335C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40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0389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submenu-table">
    <w:name w:val="submenu-table"/>
    <w:basedOn w:val="a0"/>
    <w:rsid w:val="0040389D"/>
  </w:style>
  <w:style w:type="character" w:customStyle="1" w:styleId="c0">
    <w:name w:val="c0"/>
    <w:basedOn w:val="a0"/>
    <w:rsid w:val="0040389D"/>
  </w:style>
  <w:style w:type="character" w:customStyle="1" w:styleId="FontStyle12">
    <w:name w:val="Font Style12"/>
    <w:basedOn w:val="a0"/>
    <w:uiPriority w:val="99"/>
    <w:rsid w:val="0040389D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uiPriority w:val="20"/>
    <w:qFormat/>
    <w:rsid w:val="00DA538A"/>
    <w:rPr>
      <w:i/>
      <w:iCs/>
    </w:rPr>
  </w:style>
  <w:style w:type="character" w:customStyle="1" w:styleId="apple-converted-space">
    <w:name w:val="apple-converted-space"/>
    <w:basedOn w:val="a0"/>
    <w:rsid w:val="00594C24"/>
  </w:style>
  <w:style w:type="character" w:customStyle="1" w:styleId="ar">
    <w:name w:val="ar"/>
    <w:basedOn w:val="a0"/>
    <w:rsid w:val="00594C24"/>
  </w:style>
  <w:style w:type="character" w:customStyle="1" w:styleId="ar1">
    <w:name w:val="ar1"/>
    <w:basedOn w:val="a0"/>
    <w:rsid w:val="00594C24"/>
  </w:style>
  <w:style w:type="paragraph" w:styleId="aa">
    <w:name w:val="header"/>
    <w:basedOn w:val="a"/>
    <w:link w:val="ab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6FC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6FC9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D125C8"/>
    <w:pPr>
      <w:spacing w:after="120" w:line="252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D125C8"/>
    <w:rPr>
      <w:rFonts w:ascii="Cambria" w:eastAsia="Times New Roman" w:hAnsi="Cambria" w:cs="Times New Roman"/>
      <w:lang w:val="en-US" w:bidi="en-US"/>
    </w:rPr>
  </w:style>
  <w:style w:type="paragraph" w:customStyle="1" w:styleId="af0">
    <w:name w:val="Знак"/>
    <w:basedOn w:val="a"/>
    <w:rsid w:val="00D125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D125C8"/>
  </w:style>
  <w:style w:type="character" w:customStyle="1" w:styleId="40">
    <w:name w:val="Заголовок 4 Знак"/>
    <w:basedOn w:val="a0"/>
    <w:link w:val="4"/>
    <w:uiPriority w:val="9"/>
    <w:rsid w:val="00D125C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25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25C8"/>
    <w:rPr>
      <w:rFonts w:eastAsiaTheme="minorEastAsia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125C8"/>
    <w:pPr>
      <w:spacing w:line="252" w:lineRule="auto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D125C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3">
    <w:name w:val="footnote reference"/>
    <w:basedOn w:val="a0"/>
    <w:uiPriority w:val="99"/>
    <w:semiHidden/>
    <w:unhideWhenUsed/>
    <w:rsid w:val="00D125C8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1A09D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9D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703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703810"/>
    <w:rPr>
      <w:rFonts w:eastAsiaTheme="minorEastAsia"/>
      <w:lang w:eastAsia="ru-RU"/>
    </w:rPr>
  </w:style>
  <w:style w:type="character" w:customStyle="1" w:styleId="FontStyle81">
    <w:name w:val="Font Style81"/>
    <w:basedOn w:val="a0"/>
    <w:rsid w:val="002C6D8E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basedOn w:val="a"/>
    <w:uiPriority w:val="99"/>
    <w:unhideWhenUsed/>
    <w:rsid w:val="0061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943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918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224">
                                                          <w:marLeft w:val="-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36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10146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0ADF-D369-408E-B8BE-990BF71E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Рафек</cp:lastModifiedBy>
  <cp:revision>15</cp:revision>
  <cp:lastPrinted>2020-02-06T06:47:00Z</cp:lastPrinted>
  <dcterms:created xsi:type="dcterms:W3CDTF">2019-10-08T10:31:00Z</dcterms:created>
  <dcterms:modified xsi:type="dcterms:W3CDTF">2020-02-06T06:48:00Z</dcterms:modified>
</cp:coreProperties>
</file>